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6C" w:rsidRPr="00557DDA" w:rsidRDefault="00B24C6C" w:rsidP="00B24C6C">
      <w:pPr>
        <w:rPr>
          <w:rFonts w:asciiTheme="minorHAnsi" w:hAnsiTheme="minorHAnsi"/>
          <w:b/>
          <w:color w:val="002060"/>
          <w:sz w:val="32"/>
          <w:szCs w:val="32"/>
        </w:rPr>
      </w:pPr>
      <w:r w:rsidRPr="00557DDA">
        <w:rPr>
          <w:rFonts w:asciiTheme="minorHAnsi" w:hAnsiTheme="minorHAnsi"/>
          <w:b/>
          <w:color w:val="002060"/>
          <w:sz w:val="32"/>
          <w:szCs w:val="32"/>
        </w:rPr>
        <w:t>Gondwanaland and the G</w:t>
      </w:r>
      <w:r>
        <w:rPr>
          <w:rFonts w:asciiTheme="minorHAnsi" w:hAnsiTheme="minorHAnsi"/>
          <w:b/>
          <w:color w:val="002060"/>
          <w:sz w:val="32"/>
          <w:szCs w:val="32"/>
        </w:rPr>
        <w:t>eological History of Antarctica</w:t>
      </w:r>
      <w:r w:rsidRPr="00557DDA">
        <w:rPr>
          <w:rFonts w:asciiTheme="minorHAnsi" w:hAnsiTheme="minorHAnsi"/>
          <w:b/>
          <w:color w:val="002060"/>
          <w:sz w:val="32"/>
          <w:szCs w:val="32"/>
        </w:rPr>
        <w:t xml:space="preserve"> Level 3 &amp; 4</w:t>
      </w:r>
    </w:p>
    <w:p w:rsidR="00B24C6C" w:rsidRDefault="00B24C6C" w:rsidP="00B24C6C">
      <w:pPr>
        <w:rPr>
          <w:rFonts w:asciiTheme="minorHAnsi" w:hAnsiTheme="minorHAnsi"/>
          <w:b/>
        </w:rPr>
      </w:pPr>
      <w:r w:rsidRPr="00C1642B">
        <w:rPr>
          <w:rFonts w:asciiTheme="minorHAnsi" w:hAnsiTheme="minorHAnsi"/>
          <w:b/>
        </w:rPr>
        <w:t>Main teaching ideas</w:t>
      </w:r>
      <w:r>
        <w:rPr>
          <w:rFonts w:asciiTheme="minorHAnsi" w:hAnsiTheme="minorHAnsi"/>
          <w:b/>
        </w:rPr>
        <w:t>;</w:t>
      </w:r>
    </w:p>
    <w:p w:rsidR="00B24C6C" w:rsidRDefault="00B24C6C" w:rsidP="00B24C6C">
      <w:pPr>
        <w:pStyle w:val="ListParagraph"/>
        <w:numPr>
          <w:ilvl w:val="0"/>
          <w:numId w:val="1"/>
        </w:numPr>
        <w:rPr>
          <w:rFonts w:asciiTheme="minorHAnsi" w:hAnsiTheme="minorHAnsi"/>
          <w:b/>
        </w:rPr>
      </w:pPr>
      <w:r w:rsidRPr="00AF03AB">
        <w:rPr>
          <w:rFonts w:asciiTheme="minorHAnsi" w:hAnsiTheme="minorHAnsi"/>
          <w:b/>
        </w:rPr>
        <w:t xml:space="preserve">The development </w:t>
      </w:r>
      <w:r>
        <w:rPr>
          <w:rFonts w:asciiTheme="minorHAnsi" w:hAnsiTheme="minorHAnsi"/>
          <w:b/>
        </w:rPr>
        <w:t xml:space="preserve">over time </w:t>
      </w:r>
      <w:r w:rsidRPr="00AF03AB">
        <w:rPr>
          <w:rFonts w:asciiTheme="minorHAnsi" w:hAnsiTheme="minorHAnsi"/>
          <w:b/>
        </w:rPr>
        <w:t xml:space="preserve">of scientific theories to explain </w:t>
      </w:r>
      <w:r>
        <w:rPr>
          <w:rFonts w:asciiTheme="minorHAnsi" w:hAnsiTheme="minorHAnsi"/>
          <w:b/>
        </w:rPr>
        <w:t>continental drift</w:t>
      </w:r>
    </w:p>
    <w:p w:rsidR="00B24C6C" w:rsidRDefault="00B24C6C" w:rsidP="00B24C6C">
      <w:pPr>
        <w:pStyle w:val="ListParagraph"/>
        <w:numPr>
          <w:ilvl w:val="0"/>
          <w:numId w:val="1"/>
        </w:numPr>
        <w:rPr>
          <w:rFonts w:asciiTheme="minorHAnsi" w:hAnsiTheme="minorHAnsi"/>
          <w:b/>
        </w:rPr>
      </w:pPr>
      <w:r>
        <w:rPr>
          <w:rFonts w:asciiTheme="minorHAnsi" w:hAnsiTheme="minorHAnsi"/>
          <w:b/>
        </w:rPr>
        <w:t>There is evidence supporting the theory of Gondwanaland</w:t>
      </w:r>
    </w:p>
    <w:p w:rsidR="00B24C6C" w:rsidRDefault="00B24C6C" w:rsidP="00B24C6C">
      <w:pPr>
        <w:pStyle w:val="ListParagraph"/>
        <w:numPr>
          <w:ilvl w:val="0"/>
          <w:numId w:val="1"/>
        </w:numPr>
        <w:rPr>
          <w:rFonts w:asciiTheme="minorHAnsi" w:hAnsiTheme="minorHAnsi"/>
          <w:b/>
        </w:rPr>
      </w:pPr>
      <w:r>
        <w:rPr>
          <w:rFonts w:asciiTheme="minorHAnsi" w:hAnsiTheme="minorHAnsi"/>
          <w:b/>
        </w:rPr>
        <w:t xml:space="preserve">Understanding </w:t>
      </w:r>
      <w:r w:rsidRPr="00AF03AB">
        <w:rPr>
          <w:rFonts w:asciiTheme="minorHAnsi" w:hAnsiTheme="minorHAnsi"/>
          <w:b/>
        </w:rPr>
        <w:t xml:space="preserve">the mechanisms </w:t>
      </w:r>
      <w:r>
        <w:rPr>
          <w:rFonts w:asciiTheme="minorHAnsi" w:hAnsiTheme="minorHAnsi"/>
          <w:b/>
        </w:rPr>
        <w:t>that drive</w:t>
      </w:r>
      <w:r w:rsidRPr="00AF03AB">
        <w:rPr>
          <w:rFonts w:asciiTheme="minorHAnsi" w:hAnsiTheme="minorHAnsi"/>
          <w:b/>
        </w:rPr>
        <w:t xml:space="preserve"> plate tectonics</w:t>
      </w:r>
    </w:p>
    <w:p w:rsidR="00B24C6C" w:rsidRDefault="00B24C6C" w:rsidP="00B24C6C">
      <w:pPr>
        <w:pStyle w:val="ListParagraph"/>
        <w:numPr>
          <w:ilvl w:val="0"/>
          <w:numId w:val="1"/>
        </w:numPr>
        <w:rPr>
          <w:rFonts w:asciiTheme="minorHAnsi" w:hAnsiTheme="minorHAnsi"/>
          <w:b/>
        </w:rPr>
      </w:pPr>
      <w:r>
        <w:rPr>
          <w:rFonts w:asciiTheme="minorHAnsi" w:hAnsiTheme="minorHAnsi"/>
          <w:b/>
        </w:rPr>
        <w:t>Identification of the different boundaries formed by plate tectonics</w:t>
      </w:r>
    </w:p>
    <w:p w:rsidR="00B24C6C" w:rsidRDefault="00B24C6C" w:rsidP="00B24C6C">
      <w:pPr>
        <w:pStyle w:val="ListParagraph"/>
        <w:numPr>
          <w:ilvl w:val="0"/>
          <w:numId w:val="1"/>
        </w:numPr>
        <w:rPr>
          <w:rFonts w:asciiTheme="minorHAnsi" w:hAnsiTheme="minorHAnsi"/>
          <w:b/>
        </w:rPr>
      </w:pPr>
      <w:r>
        <w:rPr>
          <w:rFonts w:asciiTheme="minorHAnsi" w:hAnsiTheme="minorHAnsi"/>
          <w:b/>
        </w:rPr>
        <w:t>Antarctica’s geological history as part of Pangaea and Gondwanaland.</w:t>
      </w:r>
    </w:p>
    <w:p w:rsidR="00B24C6C" w:rsidRDefault="00B24C6C" w:rsidP="00B24C6C">
      <w:pPr>
        <w:rPr>
          <w:rFonts w:asciiTheme="minorHAnsi" w:hAnsiTheme="minorHAnsi"/>
          <w:b/>
        </w:rPr>
      </w:pPr>
      <w:r>
        <w:rPr>
          <w:rFonts w:asciiTheme="minorHAnsi" w:hAnsiTheme="minorHAnsi"/>
          <w:b/>
        </w:rPr>
        <w:t>Key words; Pangaea, Gondwanaland, continent, fossil, plate tectonics, paleontologist.</w:t>
      </w:r>
    </w:p>
    <w:p w:rsidR="00B24C6C" w:rsidRDefault="00B24C6C" w:rsidP="00B24C6C">
      <w:pPr>
        <w:rPr>
          <w:rFonts w:asciiTheme="minorHAnsi" w:hAnsiTheme="minorHAnsi"/>
          <w:b/>
          <w:color w:val="1F3864" w:themeColor="accent5" w:themeShade="80"/>
          <w:sz w:val="32"/>
          <w:szCs w:val="32"/>
        </w:rPr>
      </w:pPr>
    </w:p>
    <w:p w:rsidR="00B24C6C" w:rsidRDefault="00B24C6C" w:rsidP="00B24C6C">
      <w:pPr>
        <w:rPr>
          <w:rFonts w:asciiTheme="minorHAnsi" w:hAnsiTheme="minorHAnsi"/>
          <w:b/>
          <w:color w:val="1F3864" w:themeColor="accent5" w:themeShade="80"/>
          <w:sz w:val="28"/>
          <w:szCs w:val="28"/>
        </w:rPr>
      </w:pPr>
      <w:r w:rsidRPr="00557DDA">
        <w:rPr>
          <w:rFonts w:asciiTheme="minorHAnsi" w:hAnsiTheme="minorHAnsi"/>
          <w:b/>
          <w:color w:val="1F3864" w:themeColor="accent5" w:themeShade="80"/>
          <w:sz w:val="28"/>
          <w:szCs w:val="28"/>
        </w:rPr>
        <w:t xml:space="preserve">Antarctica and Gondwanaland </w:t>
      </w:r>
    </w:p>
    <w:p w:rsidR="00B24C6C" w:rsidRPr="00557DDA" w:rsidRDefault="00B24C6C" w:rsidP="00B24C6C">
      <w:pPr>
        <w:rPr>
          <w:rFonts w:asciiTheme="minorHAnsi" w:hAnsiTheme="minorHAnsi"/>
          <w:b/>
          <w:color w:val="1F3864" w:themeColor="accent5" w:themeShade="8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8796"/>
      </w:tblGrid>
      <w:tr w:rsidR="00B24C6C" w:rsidTr="00933461">
        <w:tc>
          <w:tcPr>
            <w:tcW w:w="1318" w:type="dxa"/>
          </w:tcPr>
          <w:p w:rsidR="00B24C6C" w:rsidRDefault="00B24C6C" w:rsidP="00933461">
            <w:pPr>
              <w:rPr>
                <w:rFonts w:asciiTheme="minorHAnsi" w:hAnsiTheme="minorHAnsi"/>
                <w:b/>
                <w:color w:val="1F3864" w:themeColor="accent5" w:themeShade="80"/>
                <w:sz w:val="32"/>
                <w:szCs w:val="32"/>
              </w:rPr>
            </w:pPr>
            <w:r>
              <w:rPr>
                <w:noProof/>
                <w:lang w:val="en-NZ" w:eastAsia="en-NZ"/>
              </w:rPr>
              <w:drawing>
                <wp:inline distT="0" distB="0" distL="0" distR="0" wp14:anchorId="68D0DF5A" wp14:editId="301561ED">
                  <wp:extent cx="552392" cy="523875"/>
                  <wp:effectExtent l="0" t="0" r="635" b="0"/>
                  <wp:docPr id="5" name="Picture 5" descr="https://farm6.staticflickr.com/5133/5536987424_e684c38e92_o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6.staticflickr.com/5133/5536987424_e684c38e92_o_d.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9" cy="532967"/>
                          </a:xfrm>
                          <a:prstGeom prst="rect">
                            <a:avLst/>
                          </a:prstGeom>
                          <a:noFill/>
                          <a:ln>
                            <a:noFill/>
                          </a:ln>
                        </pic:spPr>
                      </pic:pic>
                    </a:graphicData>
                  </a:graphic>
                </wp:inline>
              </w:drawing>
            </w:r>
          </w:p>
        </w:tc>
        <w:tc>
          <w:tcPr>
            <w:tcW w:w="8654" w:type="dxa"/>
          </w:tcPr>
          <w:p w:rsidR="00B24C6C" w:rsidRDefault="00B24C6C" w:rsidP="00933461">
            <w:pPr>
              <w:rPr>
                <w:rFonts w:asciiTheme="minorHAnsi" w:hAnsiTheme="minorHAnsi"/>
                <w:b/>
                <w:color w:val="1F3864" w:themeColor="accent5" w:themeShade="80"/>
                <w:sz w:val="28"/>
                <w:szCs w:val="28"/>
              </w:rPr>
            </w:pPr>
            <w:r>
              <w:rPr>
                <w:noProof/>
                <w:lang w:val="en-NZ" w:eastAsia="en-NZ"/>
              </w:rPr>
              <w:drawing>
                <wp:anchor distT="0" distB="0" distL="114300" distR="114300" simplePos="0" relativeHeight="251659264" behindDoc="0" locked="0" layoutInCell="1" allowOverlap="1" wp14:anchorId="3F5A9FF5" wp14:editId="12B75233">
                  <wp:simplePos x="0" y="0"/>
                  <wp:positionH relativeFrom="column">
                    <wp:posOffset>4050030</wp:posOffset>
                  </wp:positionH>
                  <wp:positionV relativeFrom="paragraph">
                    <wp:posOffset>196850</wp:posOffset>
                  </wp:positionV>
                  <wp:extent cx="1857375" cy="2286000"/>
                  <wp:effectExtent l="0" t="0" r="9525" b="0"/>
                  <wp:wrapThrough wrapText="bothSides">
                    <wp:wrapPolygon edited="0">
                      <wp:start x="0" y="0"/>
                      <wp:lineTo x="0" y="21420"/>
                      <wp:lineTo x="21489" y="21420"/>
                      <wp:lineTo x="21489" y="0"/>
                      <wp:lineTo x="0" y="0"/>
                    </wp:wrapPolygon>
                  </wp:wrapThrough>
                  <wp:docPr id="6" name="Picture 6" descr="195px-Alfred_Wegener_ca.1924-30.jpg (19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5px-Alfred_Wegener_ca.1924-30.jpg (195×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color w:val="1F3864" w:themeColor="accent5" w:themeShade="80"/>
                <w:sz w:val="28"/>
                <w:szCs w:val="28"/>
              </w:rPr>
              <w:t>Science History</w:t>
            </w:r>
          </w:p>
          <w:p w:rsidR="00B24C6C" w:rsidRPr="00C1755D" w:rsidRDefault="00B24C6C" w:rsidP="00933461">
            <w:pPr>
              <w:rPr>
                <w:rFonts w:asciiTheme="minorHAnsi" w:hAnsiTheme="minorHAnsi"/>
                <w:noProof/>
                <w:lang w:val="en-NZ" w:eastAsia="en-NZ"/>
              </w:rPr>
            </w:pPr>
            <w:r w:rsidRPr="00C1755D">
              <w:rPr>
                <w:rFonts w:asciiTheme="minorHAnsi" w:hAnsiTheme="minorHAnsi"/>
                <w:noProof/>
                <w:lang w:val="en-NZ" w:eastAsia="en-NZ"/>
              </w:rPr>
              <w:t xml:space="preserve">Scientists </w:t>
            </w:r>
            <w:r>
              <w:rPr>
                <w:rFonts w:asciiTheme="minorHAnsi" w:hAnsiTheme="minorHAnsi"/>
                <w:noProof/>
                <w:lang w:val="en-NZ" w:eastAsia="en-NZ"/>
              </w:rPr>
              <w:t xml:space="preserve">had </w:t>
            </w:r>
            <w:r w:rsidRPr="00C1755D">
              <w:rPr>
                <w:rFonts w:asciiTheme="minorHAnsi" w:hAnsiTheme="minorHAnsi"/>
                <w:noProof/>
                <w:lang w:val="en-NZ" w:eastAsia="en-NZ"/>
              </w:rPr>
              <w:t>noticed that the coast lines of Africa and South America could fit together.</w:t>
            </w:r>
          </w:p>
          <w:p w:rsidR="00B24C6C" w:rsidRDefault="00B24C6C" w:rsidP="00933461">
            <w:pPr>
              <w:rPr>
                <w:rFonts w:asciiTheme="minorHAnsi" w:hAnsiTheme="minorHAnsi"/>
                <w:noProof/>
                <w:lang w:val="en-NZ" w:eastAsia="en-NZ"/>
              </w:rPr>
            </w:pPr>
            <w:r w:rsidRPr="00912609">
              <w:rPr>
                <w:rFonts w:asciiTheme="minorHAnsi" w:hAnsiTheme="minorHAnsi"/>
                <w:noProof/>
                <w:lang w:val="en-NZ" w:eastAsia="en-NZ"/>
              </w:rPr>
              <w:t>In the 1920’s</w:t>
            </w:r>
            <w:r>
              <w:rPr>
                <w:rFonts w:asciiTheme="minorHAnsi" w:hAnsiTheme="minorHAnsi"/>
                <w:b/>
                <w:noProof/>
                <w:lang w:val="en-NZ" w:eastAsia="en-NZ"/>
              </w:rPr>
              <w:t xml:space="preserve"> </w:t>
            </w:r>
            <w:r w:rsidRPr="00C1755D">
              <w:rPr>
                <w:rFonts w:asciiTheme="minorHAnsi" w:hAnsiTheme="minorHAnsi"/>
                <w:b/>
                <w:noProof/>
                <w:lang w:val="en-NZ" w:eastAsia="en-NZ"/>
              </w:rPr>
              <w:t>Alfred Wegener</w:t>
            </w:r>
            <w:r>
              <w:rPr>
                <w:rFonts w:asciiTheme="minorHAnsi" w:hAnsiTheme="minorHAnsi"/>
                <w:noProof/>
                <w:lang w:val="en-NZ" w:eastAsia="en-NZ"/>
              </w:rPr>
              <w:t xml:space="preserve"> proposed the theory of </w:t>
            </w:r>
            <w:r w:rsidRPr="00897810">
              <w:rPr>
                <w:rFonts w:asciiTheme="minorHAnsi" w:hAnsiTheme="minorHAnsi"/>
                <w:b/>
                <w:noProof/>
                <w:lang w:val="en-NZ" w:eastAsia="en-NZ"/>
              </w:rPr>
              <w:t>continental drift</w:t>
            </w:r>
            <w:r w:rsidRPr="00C1755D">
              <w:rPr>
                <w:rFonts w:asciiTheme="minorHAnsi" w:hAnsiTheme="minorHAnsi"/>
                <w:noProof/>
                <w:lang w:val="en-NZ" w:eastAsia="en-NZ"/>
              </w:rPr>
              <w:t xml:space="preserve">; that there was one super continent, </w:t>
            </w:r>
            <w:r w:rsidRPr="00C1755D">
              <w:rPr>
                <w:rFonts w:asciiTheme="minorHAnsi" w:hAnsiTheme="minorHAnsi"/>
                <w:b/>
                <w:noProof/>
                <w:lang w:val="en-NZ" w:eastAsia="en-NZ"/>
              </w:rPr>
              <w:t>Pangaea</w:t>
            </w:r>
            <w:r>
              <w:rPr>
                <w:rFonts w:asciiTheme="minorHAnsi" w:hAnsiTheme="minorHAnsi"/>
                <w:b/>
                <w:noProof/>
                <w:lang w:val="en-NZ" w:eastAsia="en-NZ"/>
              </w:rPr>
              <w:t xml:space="preserve">, </w:t>
            </w:r>
            <w:r w:rsidRPr="00C1755D">
              <w:rPr>
                <w:rFonts w:asciiTheme="minorHAnsi" w:hAnsiTheme="minorHAnsi"/>
                <w:noProof/>
                <w:lang w:val="en-NZ" w:eastAsia="en-NZ"/>
              </w:rPr>
              <w:t xml:space="preserve">( </w:t>
            </w:r>
            <w:r>
              <w:rPr>
                <w:rFonts w:asciiTheme="minorHAnsi" w:hAnsiTheme="minorHAnsi"/>
                <w:noProof/>
                <w:lang w:val="en-NZ" w:eastAsia="en-NZ"/>
              </w:rPr>
              <w:t xml:space="preserve">meaning </w:t>
            </w:r>
            <w:r w:rsidRPr="00C1755D">
              <w:rPr>
                <w:rFonts w:asciiTheme="minorHAnsi" w:hAnsiTheme="minorHAnsi"/>
                <w:noProof/>
                <w:lang w:val="en-NZ" w:eastAsia="en-NZ"/>
              </w:rPr>
              <w:t>all lands ), and that this broke up, forming the continents of today.</w:t>
            </w:r>
            <w:r>
              <w:rPr>
                <w:rFonts w:asciiTheme="minorHAnsi" w:hAnsiTheme="minorHAnsi"/>
                <w:noProof/>
                <w:lang w:val="en-NZ" w:eastAsia="en-NZ"/>
              </w:rPr>
              <w:t xml:space="preserve"> Originally his ideas were thought to be incorrect as no one could explain how the continents could have moved over time. By the 1960s with increasing scientific evidence and the development of the modern science of </w:t>
            </w:r>
            <w:r w:rsidRPr="00897810">
              <w:rPr>
                <w:rFonts w:asciiTheme="minorHAnsi" w:hAnsiTheme="minorHAnsi"/>
                <w:b/>
                <w:noProof/>
                <w:lang w:val="en-NZ" w:eastAsia="en-NZ"/>
              </w:rPr>
              <w:t>plate tectonics</w:t>
            </w:r>
            <w:r>
              <w:rPr>
                <w:rFonts w:asciiTheme="minorHAnsi" w:hAnsiTheme="minorHAnsi"/>
                <w:noProof/>
                <w:lang w:val="en-NZ" w:eastAsia="en-NZ"/>
              </w:rPr>
              <w:t>, the movements of the Earth’s crust driven by the convection currents in the mantle of the Earth, meant that Wegener’s theory was accepted. We now know that the jigsaw of massive plates on the Earth’s surface are still moving slowly, at a speed of around 5cm a year.</w:t>
            </w:r>
          </w:p>
          <w:p w:rsidR="00B24C6C" w:rsidRDefault="00B24C6C" w:rsidP="00933461">
            <w:pPr>
              <w:rPr>
                <w:rFonts w:asciiTheme="minorHAnsi" w:hAnsiTheme="minorHAnsi"/>
                <w:b/>
                <w:color w:val="1F3864" w:themeColor="accent5" w:themeShade="80"/>
                <w:sz w:val="28"/>
                <w:szCs w:val="28"/>
              </w:rPr>
            </w:pPr>
          </w:p>
          <w:p w:rsidR="00B24C6C" w:rsidRDefault="00B24C6C" w:rsidP="00933461">
            <w:pPr>
              <w:rPr>
                <w:rFonts w:asciiTheme="minorHAnsi" w:hAnsiTheme="minorHAnsi"/>
                <w:b/>
                <w:color w:val="1F3864" w:themeColor="accent5" w:themeShade="80"/>
                <w:sz w:val="28"/>
                <w:szCs w:val="28"/>
              </w:rPr>
            </w:pPr>
            <w:r w:rsidRPr="00912609">
              <w:rPr>
                <w:rFonts w:asciiTheme="minorHAnsi" w:hAnsiTheme="minorHAnsi"/>
                <w:b/>
                <w:color w:val="1F3864" w:themeColor="accent5" w:themeShade="80"/>
                <w:sz w:val="28"/>
                <w:szCs w:val="28"/>
              </w:rPr>
              <w:t>Super Continents</w:t>
            </w:r>
          </w:p>
          <w:p w:rsidR="00B24C6C" w:rsidRDefault="00B24C6C" w:rsidP="00933461">
            <w:pPr>
              <w:rPr>
                <w:rFonts w:asciiTheme="minorHAnsi" w:hAnsiTheme="minorHAnsi"/>
              </w:rPr>
            </w:pPr>
            <w:r>
              <w:rPr>
                <w:rFonts w:asciiTheme="minorHAnsi" w:hAnsiTheme="minorHAnsi"/>
              </w:rPr>
              <w:t>The super continent of</w:t>
            </w:r>
            <w:r w:rsidRPr="000C370C">
              <w:rPr>
                <w:rFonts w:asciiTheme="minorHAnsi" w:hAnsiTheme="minorHAnsi"/>
                <w:b/>
              </w:rPr>
              <w:t xml:space="preserve"> Pangaea</w:t>
            </w:r>
            <w:r>
              <w:rPr>
                <w:rFonts w:asciiTheme="minorHAnsi" w:hAnsiTheme="minorHAnsi"/>
              </w:rPr>
              <w:t xml:space="preserve"> broke into two main groups of continents that drifted in different directions.</w:t>
            </w:r>
          </w:p>
          <w:p w:rsidR="00B24C6C" w:rsidRPr="000C370C" w:rsidRDefault="00B24C6C" w:rsidP="00933461">
            <w:pPr>
              <w:rPr>
                <w:rFonts w:asciiTheme="minorHAnsi" w:hAnsiTheme="minorHAnsi"/>
              </w:rPr>
            </w:pPr>
            <w:r w:rsidRPr="000C370C">
              <w:rPr>
                <w:rFonts w:asciiTheme="minorHAnsi" w:hAnsiTheme="minorHAnsi"/>
                <w:b/>
              </w:rPr>
              <w:t>Laurasia</w:t>
            </w:r>
            <w:r w:rsidRPr="000C370C">
              <w:rPr>
                <w:rFonts w:asciiTheme="minorHAnsi" w:hAnsiTheme="minorHAnsi"/>
              </w:rPr>
              <w:t xml:space="preserve"> which drifted north and separated into Europe, Asia and North America</w:t>
            </w:r>
          </w:p>
          <w:p w:rsidR="00B24C6C" w:rsidRPr="000C370C" w:rsidRDefault="00B24C6C" w:rsidP="00933461">
            <w:pPr>
              <w:rPr>
                <w:rFonts w:asciiTheme="minorHAnsi" w:hAnsiTheme="minorHAnsi"/>
              </w:rPr>
            </w:pPr>
            <w:r w:rsidRPr="000C370C">
              <w:rPr>
                <w:rFonts w:asciiTheme="minorHAnsi" w:hAnsiTheme="minorHAnsi"/>
                <w:b/>
              </w:rPr>
              <w:t>Gondwanaland</w:t>
            </w:r>
            <w:r w:rsidRPr="000C370C">
              <w:rPr>
                <w:rFonts w:asciiTheme="minorHAnsi" w:hAnsiTheme="minorHAnsi"/>
              </w:rPr>
              <w:t xml:space="preserve"> which split into Antarctica, New Zealand</w:t>
            </w:r>
            <w:r>
              <w:rPr>
                <w:rFonts w:asciiTheme="minorHAnsi" w:hAnsiTheme="minorHAnsi"/>
              </w:rPr>
              <w:t>, Australia,</w:t>
            </w:r>
            <w:r w:rsidRPr="000C370C">
              <w:rPr>
                <w:rFonts w:asciiTheme="minorHAnsi" w:hAnsiTheme="minorHAnsi"/>
              </w:rPr>
              <w:t xml:space="preserve"> South America, Africa and India.</w:t>
            </w:r>
          </w:p>
          <w:p w:rsidR="00B24C6C" w:rsidRDefault="00B24C6C" w:rsidP="00933461">
            <w:pPr>
              <w:rPr>
                <w:rFonts w:asciiTheme="minorHAnsi" w:hAnsiTheme="minorHAnsi"/>
                <w:b/>
                <w:sz w:val="28"/>
                <w:szCs w:val="28"/>
              </w:rPr>
            </w:pPr>
            <w:r>
              <w:rPr>
                <w:noProof/>
                <w:lang w:val="en-NZ" w:eastAsia="en-NZ"/>
              </w:rPr>
              <w:drawing>
                <wp:anchor distT="0" distB="0" distL="114300" distR="114300" simplePos="0" relativeHeight="251664384" behindDoc="0" locked="0" layoutInCell="1" allowOverlap="1" wp14:anchorId="1DD919FD" wp14:editId="2CC6BFE0">
                  <wp:simplePos x="0" y="0"/>
                  <wp:positionH relativeFrom="column">
                    <wp:posOffset>1324610</wp:posOffset>
                  </wp:positionH>
                  <wp:positionV relativeFrom="paragraph">
                    <wp:posOffset>4445</wp:posOffset>
                  </wp:positionV>
                  <wp:extent cx="2816225" cy="2361565"/>
                  <wp:effectExtent l="0" t="0" r="3175" b="635"/>
                  <wp:wrapThrough wrapText="bothSides">
                    <wp:wrapPolygon edited="0">
                      <wp:start x="7452" y="0"/>
                      <wp:lineTo x="5552" y="174"/>
                      <wp:lineTo x="0" y="2265"/>
                      <wp:lineTo x="0" y="15507"/>
                      <wp:lineTo x="3068" y="16727"/>
                      <wp:lineTo x="8036" y="19515"/>
                      <wp:lineTo x="5260" y="19863"/>
                      <wp:lineTo x="5406" y="21257"/>
                      <wp:lineTo x="11981" y="21432"/>
                      <wp:lineTo x="17095" y="21432"/>
                      <wp:lineTo x="18118" y="20909"/>
                      <wp:lineTo x="17533" y="20038"/>
                      <wp:lineTo x="13588" y="19515"/>
                      <wp:lineTo x="17679" y="16727"/>
                      <wp:lineTo x="21478" y="15333"/>
                      <wp:lineTo x="21478" y="2265"/>
                      <wp:lineTo x="14903" y="174"/>
                      <wp:lineTo x="13004" y="0"/>
                      <wp:lineTo x="7452" y="0"/>
                    </wp:wrapPolygon>
                  </wp:wrapThrough>
                  <wp:docPr id="1" name="Picture 1" descr="2000px-Laurasia-Gondwana.svg.png (2000×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Laurasia-Gondwana.svg.png (2000×16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2361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 xml:space="preserve">   </w:t>
            </w: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sz w:val="28"/>
                <w:szCs w:val="28"/>
              </w:rPr>
            </w:pPr>
          </w:p>
          <w:p w:rsidR="00B24C6C" w:rsidRDefault="00B24C6C" w:rsidP="00933461">
            <w:pPr>
              <w:rPr>
                <w:rFonts w:asciiTheme="minorHAnsi" w:hAnsiTheme="minorHAnsi"/>
                <w:b/>
                <w:color w:val="1F3864" w:themeColor="accent5" w:themeShade="80"/>
                <w:sz w:val="28"/>
                <w:szCs w:val="28"/>
              </w:rPr>
            </w:pPr>
            <w:proofErr w:type="spellStart"/>
            <w:r w:rsidRPr="00134253">
              <w:rPr>
                <w:rFonts w:asciiTheme="minorHAnsi" w:hAnsiTheme="minorHAnsi"/>
                <w:b/>
                <w:color w:val="1F3864" w:themeColor="accent5" w:themeShade="80"/>
                <w:sz w:val="28"/>
                <w:szCs w:val="28"/>
              </w:rPr>
              <w:lastRenderedPageBreak/>
              <w:t>Gondwana</w:t>
            </w:r>
            <w:proofErr w:type="spellEnd"/>
            <w:r w:rsidRPr="00134253">
              <w:rPr>
                <w:rFonts w:asciiTheme="minorHAnsi" w:hAnsiTheme="minorHAnsi"/>
                <w:b/>
                <w:color w:val="1F3864" w:themeColor="accent5" w:themeShade="80"/>
                <w:sz w:val="28"/>
                <w:szCs w:val="28"/>
              </w:rPr>
              <w:t xml:space="preserve"> </w:t>
            </w:r>
          </w:p>
          <w:p w:rsidR="00B24C6C" w:rsidRPr="00656BAA" w:rsidRDefault="00B24C6C" w:rsidP="00B24C6C">
            <w:pPr>
              <w:pStyle w:val="ListParagraph"/>
              <w:numPr>
                <w:ilvl w:val="0"/>
                <w:numId w:val="2"/>
              </w:numPr>
              <w:rPr>
                <w:rFonts w:asciiTheme="minorHAnsi" w:hAnsiTheme="minorHAnsi"/>
              </w:rPr>
            </w:pPr>
            <w:r w:rsidRPr="00656BAA">
              <w:rPr>
                <w:rFonts w:asciiTheme="minorHAnsi" w:hAnsiTheme="minorHAnsi"/>
              </w:rPr>
              <w:t xml:space="preserve">The name </w:t>
            </w:r>
            <w:proofErr w:type="spellStart"/>
            <w:r w:rsidRPr="00656BAA">
              <w:rPr>
                <w:rFonts w:asciiTheme="minorHAnsi" w:hAnsiTheme="minorHAnsi"/>
                <w:i/>
              </w:rPr>
              <w:t>Gondwana</w:t>
            </w:r>
            <w:proofErr w:type="spellEnd"/>
            <w:r w:rsidRPr="00656BAA">
              <w:rPr>
                <w:rFonts w:asciiTheme="minorHAnsi" w:hAnsiTheme="minorHAnsi"/>
              </w:rPr>
              <w:t xml:space="preserve"> comes from the </w:t>
            </w:r>
            <w:proofErr w:type="spellStart"/>
            <w:r w:rsidRPr="00656BAA">
              <w:rPr>
                <w:rFonts w:asciiTheme="minorHAnsi" w:hAnsiTheme="minorHAnsi"/>
                <w:i/>
              </w:rPr>
              <w:t>Gonds</w:t>
            </w:r>
            <w:proofErr w:type="spellEnd"/>
            <w:r w:rsidRPr="00656BAA">
              <w:rPr>
                <w:rFonts w:asciiTheme="minorHAnsi" w:hAnsiTheme="minorHAnsi"/>
              </w:rPr>
              <w:t xml:space="preserve">, an ancient tribe living in India and </w:t>
            </w:r>
            <w:proofErr w:type="spellStart"/>
            <w:r w:rsidRPr="00656BAA">
              <w:rPr>
                <w:rFonts w:asciiTheme="minorHAnsi" w:hAnsiTheme="minorHAnsi"/>
                <w:i/>
              </w:rPr>
              <w:t>Wana</w:t>
            </w:r>
            <w:proofErr w:type="spellEnd"/>
            <w:r w:rsidRPr="00656BAA">
              <w:rPr>
                <w:rFonts w:asciiTheme="minorHAnsi" w:hAnsiTheme="minorHAnsi"/>
                <w:i/>
              </w:rPr>
              <w:t xml:space="preserve">, </w:t>
            </w:r>
            <w:r w:rsidRPr="00656BAA">
              <w:rPr>
                <w:rFonts w:asciiTheme="minorHAnsi" w:hAnsiTheme="minorHAnsi"/>
              </w:rPr>
              <w:t>which means land.</w:t>
            </w:r>
          </w:p>
          <w:p w:rsidR="00B24C6C" w:rsidRDefault="00B24C6C" w:rsidP="00B24C6C">
            <w:pPr>
              <w:pStyle w:val="ListParagraph"/>
              <w:numPr>
                <w:ilvl w:val="0"/>
                <w:numId w:val="2"/>
              </w:numPr>
              <w:rPr>
                <w:rFonts w:asciiTheme="minorHAnsi" w:hAnsiTheme="minorHAnsi"/>
              </w:rPr>
            </w:pPr>
            <w:r w:rsidRPr="00055948">
              <w:rPr>
                <w:rFonts w:asciiTheme="minorHAnsi" w:hAnsiTheme="minorHAnsi"/>
              </w:rPr>
              <w:t xml:space="preserve">Until about 140 million years ago, East Antarctica was the </w:t>
            </w:r>
            <w:proofErr w:type="spellStart"/>
            <w:r w:rsidRPr="00055948">
              <w:rPr>
                <w:rFonts w:asciiTheme="minorHAnsi" w:hAnsiTheme="minorHAnsi"/>
              </w:rPr>
              <w:t>centre</w:t>
            </w:r>
            <w:proofErr w:type="spellEnd"/>
            <w:r w:rsidRPr="00055948">
              <w:rPr>
                <w:rFonts w:asciiTheme="minorHAnsi" w:hAnsiTheme="minorHAnsi"/>
              </w:rPr>
              <w:t xml:space="preserve"> of the ancient southern land mass of </w:t>
            </w:r>
            <w:proofErr w:type="spellStart"/>
            <w:r w:rsidRPr="00055948">
              <w:rPr>
                <w:rFonts w:asciiTheme="minorHAnsi" w:hAnsiTheme="minorHAnsi"/>
              </w:rPr>
              <w:t>Gondwana</w:t>
            </w:r>
            <w:proofErr w:type="spellEnd"/>
            <w:r w:rsidRPr="00055948">
              <w:rPr>
                <w:rFonts w:asciiTheme="minorHAnsi" w:hAnsiTheme="minorHAnsi"/>
              </w:rPr>
              <w:t>.</w:t>
            </w:r>
          </w:p>
          <w:p w:rsidR="00B24C6C" w:rsidRDefault="00B24C6C" w:rsidP="00B24C6C">
            <w:pPr>
              <w:pStyle w:val="ListParagraph"/>
              <w:numPr>
                <w:ilvl w:val="0"/>
                <w:numId w:val="2"/>
              </w:numPr>
              <w:rPr>
                <w:rFonts w:asciiTheme="minorHAnsi" w:hAnsiTheme="minorHAnsi"/>
              </w:rPr>
            </w:pPr>
            <w:r w:rsidRPr="00055948">
              <w:rPr>
                <w:rFonts w:asciiTheme="minorHAnsi" w:hAnsiTheme="minorHAnsi"/>
              </w:rPr>
              <w:t xml:space="preserve">After that time, </w:t>
            </w:r>
            <w:proofErr w:type="spellStart"/>
            <w:r w:rsidRPr="00055948">
              <w:rPr>
                <w:rFonts w:asciiTheme="minorHAnsi" w:hAnsiTheme="minorHAnsi"/>
              </w:rPr>
              <w:t>Gondwana</w:t>
            </w:r>
            <w:proofErr w:type="spellEnd"/>
            <w:r w:rsidRPr="00055948">
              <w:rPr>
                <w:rFonts w:asciiTheme="minorHAnsi" w:hAnsiTheme="minorHAnsi"/>
              </w:rPr>
              <w:t xml:space="preserve"> split up into </w:t>
            </w:r>
            <w:r>
              <w:rPr>
                <w:rFonts w:asciiTheme="minorHAnsi" w:hAnsiTheme="minorHAnsi"/>
              </w:rPr>
              <w:t xml:space="preserve">the continents of </w:t>
            </w:r>
            <w:r w:rsidRPr="00055948">
              <w:rPr>
                <w:rFonts w:asciiTheme="minorHAnsi" w:hAnsiTheme="minorHAnsi"/>
              </w:rPr>
              <w:t>Antarctica, South America, Africa and India. New Zealand started to break away from Antarctica about 80 million years ago and Australia about 55 million years ago.</w:t>
            </w:r>
          </w:p>
          <w:p w:rsidR="00B24C6C" w:rsidRDefault="00B24C6C" w:rsidP="00B24C6C">
            <w:pPr>
              <w:pStyle w:val="ListParagraph"/>
              <w:numPr>
                <w:ilvl w:val="0"/>
                <w:numId w:val="2"/>
              </w:numPr>
              <w:rPr>
                <w:rFonts w:asciiTheme="minorHAnsi" w:hAnsiTheme="minorHAnsi"/>
              </w:rPr>
            </w:pPr>
            <w:r w:rsidRPr="00055948">
              <w:rPr>
                <w:rFonts w:asciiTheme="minorHAnsi" w:hAnsiTheme="minorHAnsi"/>
              </w:rPr>
              <w:t>Ancient rocks have been found in Antarctica which are similar to ones in parts of India and Australia.</w:t>
            </w:r>
          </w:p>
          <w:p w:rsidR="00B24C6C" w:rsidRPr="00F71761" w:rsidRDefault="00B24C6C" w:rsidP="00B24C6C">
            <w:pPr>
              <w:pStyle w:val="ListParagraph"/>
              <w:numPr>
                <w:ilvl w:val="0"/>
                <w:numId w:val="2"/>
              </w:numPr>
              <w:rPr>
                <w:rFonts w:asciiTheme="minorHAnsi" w:hAnsiTheme="minorHAnsi"/>
              </w:rPr>
            </w:pPr>
            <w:r w:rsidRPr="00055948">
              <w:rPr>
                <w:rFonts w:asciiTheme="minorHAnsi" w:hAnsiTheme="minorHAnsi"/>
              </w:rPr>
              <w:t>Rocks dumped by ice sheets have been found in Antarctica, Australia, India and South Africa.</w:t>
            </w:r>
          </w:p>
          <w:p w:rsidR="00B24C6C" w:rsidRDefault="00B24C6C" w:rsidP="00B24C6C">
            <w:pPr>
              <w:pStyle w:val="ListParagraph"/>
              <w:numPr>
                <w:ilvl w:val="0"/>
                <w:numId w:val="2"/>
              </w:numPr>
              <w:rPr>
                <w:rFonts w:asciiTheme="minorHAnsi" w:hAnsiTheme="minorHAnsi"/>
              </w:rPr>
            </w:pPr>
            <w:r w:rsidRPr="00055948">
              <w:rPr>
                <w:rFonts w:asciiTheme="minorHAnsi" w:hAnsiTheme="minorHAnsi"/>
              </w:rPr>
              <w:t xml:space="preserve">Fossil remains of the tree </w:t>
            </w:r>
            <w:r w:rsidRPr="00055948">
              <w:rPr>
                <w:rFonts w:asciiTheme="minorHAnsi" w:hAnsiTheme="minorHAnsi"/>
                <w:i/>
              </w:rPr>
              <w:t>Glossopteris</w:t>
            </w:r>
            <w:r w:rsidRPr="00055948">
              <w:rPr>
                <w:rFonts w:asciiTheme="minorHAnsi" w:hAnsiTheme="minorHAnsi"/>
              </w:rPr>
              <w:t xml:space="preserve"> have been found over much of “</w:t>
            </w:r>
            <w:proofErr w:type="spellStart"/>
            <w:r w:rsidRPr="00055948">
              <w:rPr>
                <w:rFonts w:asciiTheme="minorHAnsi" w:hAnsiTheme="minorHAnsi"/>
              </w:rPr>
              <w:t>Gondwana</w:t>
            </w:r>
            <w:proofErr w:type="spellEnd"/>
            <w:r w:rsidRPr="00055948">
              <w:rPr>
                <w:rFonts w:asciiTheme="minorHAnsi" w:hAnsiTheme="minorHAnsi"/>
              </w:rPr>
              <w:t>”, including Southland (New Zealand).</w:t>
            </w:r>
          </w:p>
          <w:p w:rsidR="00B24C6C" w:rsidRDefault="00B24C6C" w:rsidP="00B24C6C">
            <w:pPr>
              <w:pStyle w:val="ListParagraph"/>
              <w:numPr>
                <w:ilvl w:val="0"/>
                <w:numId w:val="2"/>
              </w:numPr>
              <w:rPr>
                <w:rFonts w:asciiTheme="minorHAnsi" w:hAnsiTheme="minorHAnsi"/>
              </w:rPr>
            </w:pPr>
            <w:r w:rsidRPr="00055948">
              <w:rPr>
                <w:rFonts w:asciiTheme="minorHAnsi" w:hAnsiTheme="minorHAnsi"/>
              </w:rPr>
              <w:t>Fossil remains of the fern</w:t>
            </w:r>
            <w:r w:rsidRPr="00055948">
              <w:rPr>
                <w:rFonts w:asciiTheme="minorHAnsi" w:hAnsiTheme="minorHAnsi"/>
                <w:i/>
              </w:rPr>
              <w:t xml:space="preserve"> </w:t>
            </w:r>
            <w:proofErr w:type="spellStart"/>
            <w:r w:rsidRPr="00055948">
              <w:rPr>
                <w:rFonts w:asciiTheme="minorHAnsi" w:hAnsiTheme="minorHAnsi"/>
                <w:i/>
              </w:rPr>
              <w:t>Dicroidium</w:t>
            </w:r>
            <w:proofErr w:type="spellEnd"/>
            <w:r w:rsidRPr="00055948">
              <w:rPr>
                <w:rFonts w:asciiTheme="minorHAnsi" w:hAnsiTheme="minorHAnsi"/>
              </w:rPr>
              <w:t xml:space="preserve"> have been found in Antarctica, South Africa, South America and Australia.</w:t>
            </w:r>
          </w:p>
          <w:p w:rsidR="00B24C6C" w:rsidRPr="00656BAA" w:rsidRDefault="00B24C6C" w:rsidP="00B24C6C">
            <w:pPr>
              <w:pStyle w:val="ListParagraph"/>
              <w:numPr>
                <w:ilvl w:val="0"/>
                <w:numId w:val="2"/>
              </w:numPr>
              <w:rPr>
                <w:rFonts w:asciiTheme="minorHAnsi" w:hAnsiTheme="minorHAnsi"/>
              </w:rPr>
            </w:pPr>
            <w:r w:rsidRPr="00656BAA">
              <w:rPr>
                <w:rFonts w:asciiTheme="minorHAnsi" w:hAnsiTheme="minorHAnsi"/>
              </w:rPr>
              <w:t xml:space="preserve">Fossil remains of the land-based fern-browsing reptile </w:t>
            </w:r>
            <w:proofErr w:type="spellStart"/>
            <w:r w:rsidRPr="00656BAA">
              <w:rPr>
                <w:rFonts w:asciiTheme="minorHAnsi" w:hAnsiTheme="minorHAnsi"/>
                <w:i/>
              </w:rPr>
              <w:t>Lystrosaurus</w:t>
            </w:r>
            <w:proofErr w:type="spellEnd"/>
            <w:r w:rsidRPr="00656BAA">
              <w:rPr>
                <w:rFonts w:asciiTheme="minorHAnsi" w:hAnsiTheme="minorHAnsi"/>
                <w:i/>
              </w:rPr>
              <w:t xml:space="preserve"> </w:t>
            </w:r>
            <w:r w:rsidRPr="00656BAA">
              <w:rPr>
                <w:rFonts w:asciiTheme="minorHAnsi" w:hAnsiTheme="minorHAnsi"/>
              </w:rPr>
              <w:t>have been found in Antarctica, Africa and India. As this reptile couldn’t swim across oceans, the continents must have moved to their present position.</w:t>
            </w:r>
          </w:p>
          <w:p w:rsidR="00B24C6C" w:rsidRDefault="00B24C6C" w:rsidP="00933461">
            <w:pPr>
              <w:rPr>
                <w:rFonts w:asciiTheme="minorHAnsi" w:hAnsiTheme="minorHAnsi"/>
                <w:b/>
                <w:color w:val="1F3864" w:themeColor="accent5" w:themeShade="80"/>
                <w:sz w:val="32"/>
                <w:szCs w:val="32"/>
              </w:rPr>
            </w:pPr>
          </w:p>
        </w:tc>
      </w:tr>
      <w:tr w:rsidR="00B24C6C" w:rsidTr="00933461">
        <w:tc>
          <w:tcPr>
            <w:tcW w:w="1318" w:type="dxa"/>
          </w:tcPr>
          <w:p w:rsidR="00B24C6C" w:rsidRDefault="00B24C6C" w:rsidP="00933461">
            <w:pPr>
              <w:rPr>
                <w:rFonts w:asciiTheme="minorHAnsi" w:hAnsiTheme="minorHAnsi"/>
                <w:b/>
                <w:color w:val="1F3864" w:themeColor="accent5" w:themeShade="80"/>
                <w:sz w:val="32"/>
                <w:szCs w:val="32"/>
              </w:rPr>
            </w:pPr>
          </w:p>
        </w:tc>
        <w:tc>
          <w:tcPr>
            <w:tcW w:w="8654" w:type="dxa"/>
          </w:tcPr>
          <w:p w:rsidR="00B24C6C" w:rsidRDefault="00B24C6C" w:rsidP="00933461">
            <w:pPr>
              <w:rPr>
                <w:rFonts w:asciiTheme="minorHAnsi" w:hAnsiTheme="minorHAnsi"/>
                <w:b/>
                <w:color w:val="1F3864" w:themeColor="accent5" w:themeShade="80"/>
                <w:sz w:val="32"/>
                <w:szCs w:val="32"/>
              </w:rPr>
            </w:pPr>
            <w:r>
              <w:rPr>
                <w:noProof/>
                <w:lang w:val="en-NZ" w:eastAsia="en-NZ"/>
              </w:rPr>
              <w:drawing>
                <wp:anchor distT="0" distB="0" distL="114300" distR="114300" simplePos="0" relativeHeight="251660288" behindDoc="0" locked="0" layoutInCell="1" allowOverlap="1" wp14:anchorId="5FBBBA5B" wp14:editId="3FE927ED">
                  <wp:simplePos x="0" y="0"/>
                  <wp:positionH relativeFrom="column">
                    <wp:posOffset>-38735</wp:posOffset>
                  </wp:positionH>
                  <wp:positionV relativeFrom="paragraph">
                    <wp:posOffset>361950</wp:posOffset>
                  </wp:positionV>
                  <wp:extent cx="5438775" cy="4174490"/>
                  <wp:effectExtent l="0" t="0" r="9525" b="0"/>
                  <wp:wrapTopAndBottom/>
                  <wp:docPr id="11" name="Picture 11" descr="Snider-Pellegrini_Wegener_fossil_map.gif (57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nider-Pellegrini_Wegener_fossil_map.gif (577×4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4174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4C6C" w:rsidTr="00933461">
        <w:tc>
          <w:tcPr>
            <w:tcW w:w="1318" w:type="dxa"/>
          </w:tcPr>
          <w:p w:rsidR="00B24C6C" w:rsidRDefault="00B24C6C" w:rsidP="00933461">
            <w:pPr>
              <w:rPr>
                <w:rFonts w:asciiTheme="minorHAnsi" w:hAnsiTheme="minorHAnsi"/>
                <w:b/>
                <w:color w:val="1F3864" w:themeColor="accent5" w:themeShade="80"/>
                <w:sz w:val="32"/>
                <w:szCs w:val="32"/>
              </w:rPr>
            </w:pPr>
          </w:p>
        </w:tc>
        <w:tc>
          <w:tcPr>
            <w:tcW w:w="8654" w:type="dxa"/>
          </w:tcPr>
          <w:p w:rsidR="00B24C6C" w:rsidRDefault="00B24C6C" w:rsidP="00933461">
            <w:pPr>
              <w:rPr>
                <w:rFonts w:asciiTheme="minorHAnsi" w:hAnsiTheme="minorHAnsi"/>
                <w:b/>
                <w:color w:val="1F3864" w:themeColor="accent5" w:themeShade="80"/>
                <w:sz w:val="28"/>
                <w:szCs w:val="28"/>
              </w:rPr>
            </w:pPr>
            <w:r w:rsidRPr="00134253">
              <w:rPr>
                <w:rFonts w:asciiTheme="minorHAnsi" w:hAnsiTheme="minorHAnsi"/>
                <w:b/>
                <w:color w:val="1F3864" w:themeColor="accent5" w:themeShade="80"/>
                <w:sz w:val="28"/>
                <w:szCs w:val="28"/>
              </w:rPr>
              <w:t>Fossil Evidence</w:t>
            </w:r>
          </w:p>
          <w:p w:rsidR="00B24C6C" w:rsidRPr="00656BAA" w:rsidRDefault="00B24C6C" w:rsidP="00933461">
            <w:pPr>
              <w:pStyle w:val="NormalWeb"/>
              <w:shd w:val="clear" w:color="auto" w:fill="FFFFFF"/>
              <w:spacing w:before="0" w:beforeAutospacing="0" w:after="0" w:afterAutospacing="0" w:line="285" w:lineRule="atLeast"/>
              <w:rPr>
                <w:rFonts w:asciiTheme="minorHAnsi" w:hAnsiTheme="minorHAnsi" w:cs="Arial"/>
              </w:rPr>
            </w:pPr>
            <w:r w:rsidRPr="00656BAA">
              <w:rPr>
                <w:rFonts w:asciiTheme="minorHAnsi" w:hAnsiTheme="minorHAnsi" w:cs="Arial"/>
              </w:rPr>
              <w:t xml:space="preserve">When animals or plants are rapidly buried in layers of mud during a natural catastrophe, their bodies are protected from normal processes of decay: scavengers, bacteria, and chemicals are prevented from breaking down their bodies at the usual </w:t>
            </w:r>
            <w:r w:rsidRPr="00656BAA">
              <w:rPr>
                <w:rFonts w:asciiTheme="minorHAnsi" w:hAnsiTheme="minorHAnsi" w:cs="Arial"/>
              </w:rPr>
              <w:lastRenderedPageBreak/>
              <w:t>rate. The hard parts of the animals (such as their bones, teeth, and shells) are eventually replaced with minerals from the mud, which turn them into rock. The soft parts of the specimen, such as the scales of a fish or the leaves of a plant, sometimes leave a coloured imprint in rock before they eventually decay. Trees or other organic matter that are covered with silica-rich water become petrified--they turn into solid mineral. All of these methods result in what we know as fossils. A</w:t>
            </w:r>
            <w:r w:rsidRPr="00656BAA">
              <w:rPr>
                <w:rStyle w:val="apple-converted-space"/>
                <w:rFonts w:asciiTheme="minorHAnsi" w:hAnsiTheme="minorHAnsi" w:cs="Arial"/>
              </w:rPr>
              <w:t> </w:t>
            </w:r>
            <w:r w:rsidRPr="00656BAA">
              <w:rPr>
                <w:rStyle w:val="Emphasis"/>
                <w:rFonts w:asciiTheme="minorHAnsi" w:hAnsiTheme="minorHAnsi" w:cs="Arial"/>
                <w:b/>
              </w:rPr>
              <w:t>palaeontologis</w:t>
            </w:r>
            <w:r w:rsidRPr="00656BAA">
              <w:rPr>
                <w:rStyle w:val="Emphasis"/>
                <w:rFonts w:asciiTheme="minorHAnsi" w:hAnsiTheme="minorHAnsi" w:cs="Arial"/>
              </w:rPr>
              <w:t>t</w:t>
            </w:r>
            <w:r w:rsidRPr="00656BAA">
              <w:rPr>
                <w:rStyle w:val="apple-converted-space"/>
                <w:rFonts w:asciiTheme="minorHAnsi" w:hAnsiTheme="minorHAnsi" w:cs="Arial"/>
              </w:rPr>
              <w:t> </w:t>
            </w:r>
            <w:r w:rsidRPr="00656BAA">
              <w:rPr>
                <w:rFonts w:asciiTheme="minorHAnsi" w:hAnsiTheme="minorHAnsi" w:cs="Arial"/>
              </w:rPr>
              <w:t>is a scientist who studies fossils to find out more about extinct species or about any species that are evident in the fossil record.</w:t>
            </w:r>
          </w:p>
          <w:p w:rsidR="00B24C6C" w:rsidRDefault="00B24C6C" w:rsidP="00933461">
            <w:pPr>
              <w:rPr>
                <w:rFonts w:asciiTheme="minorHAnsi" w:hAnsiTheme="minorHAnsi"/>
              </w:rPr>
            </w:pPr>
            <w:r>
              <w:rPr>
                <w:noProof/>
                <w:lang w:val="en-NZ" w:eastAsia="en-NZ"/>
              </w:rPr>
              <w:drawing>
                <wp:anchor distT="0" distB="0" distL="114300" distR="114300" simplePos="0" relativeHeight="251661312" behindDoc="0" locked="0" layoutInCell="1" allowOverlap="1" wp14:anchorId="6EAD7407" wp14:editId="0F4934F2">
                  <wp:simplePos x="0" y="0"/>
                  <wp:positionH relativeFrom="column">
                    <wp:posOffset>2773680</wp:posOffset>
                  </wp:positionH>
                  <wp:positionV relativeFrom="paragraph">
                    <wp:posOffset>226060</wp:posOffset>
                  </wp:positionV>
                  <wp:extent cx="2735580" cy="1914525"/>
                  <wp:effectExtent l="0" t="0" r="7620" b="9525"/>
                  <wp:wrapThrough wrapText="bothSides">
                    <wp:wrapPolygon edited="0">
                      <wp:start x="0" y="0"/>
                      <wp:lineTo x="0" y="21493"/>
                      <wp:lineTo x="21510" y="21493"/>
                      <wp:lineTo x="21510" y="0"/>
                      <wp:lineTo x="0" y="0"/>
                    </wp:wrapPolygon>
                  </wp:wrapThrough>
                  <wp:docPr id="9" name="Picture 9" descr="http://www.fossilmall.com/EDCOPE_Enterprises/plants/plfossil29/AAF5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ssilmall.com/EDCOPE_Enterprises/plants/plfossil29/AAF518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The fossils that link the continents have been important evidence to prove the existence of the super continents of Pangaea and Gondwanaland. </w:t>
            </w:r>
            <w:r w:rsidRPr="00656BAA">
              <w:rPr>
                <w:rFonts w:asciiTheme="minorHAnsi" w:hAnsiTheme="minorHAnsi"/>
                <w:b/>
              </w:rPr>
              <w:t>Captain Robert Falcon Scott</w:t>
            </w:r>
            <w:r>
              <w:rPr>
                <w:rFonts w:asciiTheme="minorHAnsi" w:hAnsiTheme="minorHAnsi"/>
              </w:rPr>
              <w:t xml:space="preserve"> and his expedition party found, and carried back from their ill-fated journey to the South Pole in 1912, fossils of the </w:t>
            </w:r>
            <w:r w:rsidRPr="00656BAA">
              <w:rPr>
                <w:rFonts w:asciiTheme="minorHAnsi" w:hAnsiTheme="minorHAnsi"/>
                <w:b/>
              </w:rPr>
              <w:t xml:space="preserve">Glossopteris </w:t>
            </w:r>
            <w:proofErr w:type="spellStart"/>
            <w:r w:rsidRPr="00656BAA">
              <w:rPr>
                <w:rFonts w:asciiTheme="minorHAnsi" w:hAnsiTheme="minorHAnsi"/>
                <w:b/>
              </w:rPr>
              <w:t>indica</w:t>
            </w:r>
            <w:proofErr w:type="spellEnd"/>
            <w:r>
              <w:rPr>
                <w:rFonts w:asciiTheme="minorHAnsi" w:hAnsiTheme="minorHAnsi"/>
              </w:rPr>
              <w:t>, an ancient beech like tree. This 250 million year old fossil has been found in all the other continents that made up Gondwanaland. Antarctica must have been warmer and ice free for this tree to grow.</w:t>
            </w:r>
            <w:r>
              <w:t xml:space="preserve">                                                          </w:t>
            </w:r>
            <w:r w:rsidRPr="00656BAA">
              <w:rPr>
                <w:rFonts w:asciiTheme="minorHAnsi" w:hAnsiTheme="minorHAnsi"/>
                <w:i/>
                <w:noProof/>
                <w:sz w:val="22"/>
                <w:szCs w:val="22"/>
                <w:lang w:val="en-NZ" w:eastAsia="en-NZ"/>
              </w:rPr>
              <w:t>Glossopteris indica an extinct beech-like tree fossil</w:t>
            </w:r>
          </w:p>
          <w:p w:rsidR="00B24C6C" w:rsidRDefault="00B24C6C" w:rsidP="00933461">
            <w:pPr>
              <w:rPr>
                <w:rFonts w:asciiTheme="minorHAnsi" w:hAnsiTheme="minorHAnsi"/>
              </w:rPr>
            </w:pPr>
            <w:r>
              <w:rPr>
                <w:rFonts w:asciiTheme="minorHAnsi" w:hAnsiTheme="minorHAnsi"/>
              </w:rPr>
              <w:t xml:space="preserve">    </w:t>
            </w:r>
          </w:p>
          <w:p w:rsidR="00B24C6C" w:rsidRDefault="00B24C6C" w:rsidP="00933461">
            <w:pPr>
              <w:rPr>
                <w:rFonts w:asciiTheme="minorHAnsi" w:hAnsiTheme="minorHAnsi"/>
                <w:i/>
                <w:noProof/>
                <w:sz w:val="22"/>
                <w:szCs w:val="22"/>
                <w:lang w:val="en-NZ" w:eastAsia="en-NZ"/>
              </w:rPr>
            </w:pPr>
            <w:r>
              <w:rPr>
                <w:rFonts w:asciiTheme="minorHAnsi" w:hAnsiTheme="minorHAnsi"/>
                <w:i/>
                <w:noProof/>
                <w:sz w:val="22"/>
                <w:szCs w:val="22"/>
                <w:lang w:val="en-NZ" w:eastAsia="en-NZ"/>
              </w:rPr>
              <w:t xml:space="preserve">                                                                      </w:t>
            </w:r>
          </w:p>
          <w:p w:rsidR="00B24C6C" w:rsidRDefault="00B24C6C" w:rsidP="00933461">
            <w:pPr>
              <w:rPr>
                <w:rFonts w:asciiTheme="minorHAnsi" w:hAnsiTheme="minorHAnsi"/>
                <w:b/>
                <w:color w:val="1F3864" w:themeColor="accent5" w:themeShade="80"/>
                <w:sz w:val="32"/>
                <w:szCs w:val="32"/>
              </w:rPr>
            </w:pPr>
          </w:p>
        </w:tc>
      </w:tr>
      <w:tr w:rsidR="00B24C6C" w:rsidTr="00933461">
        <w:tc>
          <w:tcPr>
            <w:tcW w:w="1318" w:type="dxa"/>
          </w:tcPr>
          <w:p w:rsidR="00B24C6C" w:rsidRDefault="00B24C6C" w:rsidP="00933461">
            <w:pPr>
              <w:rPr>
                <w:rFonts w:asciiTheme="minorHAnsi" w:hAnsiTheme="minorHAnsi"/>
                <w:b/>
                <w:color w:val="1F3864" w:themeColor="accent5" w:themeShade="80"/>
                <w:sz w:val="32"/>
                <w:szCs w:val="32"/>
              </w:rPr>
            </w:pPr>
            <w:r>
              <w:rPr>
                <w:noProof/>
                <w:lang w:val="en-NZ" w:eastAsia="en-NZ"/>
              </w:rPr>
              <w:lastRenderedPageBreak/>
              <w:drawing>
                <wp:anchor distT="0" distB="0" distL="114300" distR="114300" simplePos="0" relativeHeight="251662336" behindDoc="1" locked="0" layoutInCell="1" allowOverlap="1" wp14:anchorId="0680D9E5" wp14:editId="1833DF97">
                  <wp:simplePos x="0" y="0"/>
                  <wp:positionH relativeFrom="column">
                    <wp:posOffset>-6350</wp:posOffset>
                  </wp:positionH>
                  <wp:positionV relativeFrom="paragraph">
                    <wp:posOffset>255270</wp:posOffset>
                  </wp:positionV>
                  <wp:extent cx="647700" cy="647700"/>
                  <wp:effectExtent l="0" t="0" r="0" b="0"/>
                  <wp:wrapTight wrapText="bothSides">
                    <wp:wrapPolygon edited="0">
                      <wp:start x="6353" y="0"/>
                      <wp:lineTo x="0" y="3176"/>
                      <wp:lineTo x="0" y="12071"/>
                      <wp:lineTo x="1906" y="20965"/>
                      <wp:lineTo x="10800" y="20965"/>
                      <wp:lineTo x="11435" y="20965"/>
                      <wp:lineTo x="13341" y="20329"/>
                      <wp:lineTo x="20965" y="17153"/>
                      <wp:lineTo x="20965" y="3812"/>
                      <wp:lineTo x="15247" y="0"/>
                      <wp:lineTo x="6353" y="0"/>
                    </wp:wrapPolygon>
                  </wp:wrapTight>
                  <wp:docPr id="2" name="Picture 2" descr="http://www.thebestcareerforme.com/wp-content/uploads/Orange-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bestcareerforme.com/wp-content/uploads/Orange-Question-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tc>
        <w:tc>
          <w:tcPr>
            <w:tcW w:w="8654" w:type="dxa"/>
          </w:tcPr>
          <w:p w:rsidR="00B24C6C" w:rsidRDefault="00B24C6C" w:rsidP="00933461">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Questions/think pair share/discuss</w:t>
            </w:r>
          </w:p>
          <w:p w:rsidR="00B24C6C" w:rsidRDefault="00B24C6C" w:rsidP="00B24C6C">
            <w:pPr>
              <w:pStyle w:val="ListParagraph"/>
              <w:numPr>
                <w:ilvl w:val="0"/>
                <w:numId w:val="3"/>
              </w:numPr>
              <w:rPr>
                <w:rFonts w:asciiTheme="minorHAnsi" w:hAnsiTheme="minorHAnsi"/>
              </w:rPr>
            </w:pPr>
            <w:r>
              <w:rPr>
                <w:rFonts w:asciiTheme="minorHAnsi" w:hAnsiTheme="minorHAnsi"/>
              </w:rPr>
              <w:t>What is the evidence for Gondwanaland?</w:t>
            </w:r>
          </w:p>
          <w:p w:rsidR="00B24C6C" w:rsidRDefault="00B24C6C" w:rsidP="00B24C6C">
            <w:pPr>
              <w:pStyle w:val="ListParagraph"/>
              <w:numPr>
                <w:ilvl w:val="0"/>
                <w:numId w:val="3"/>
              </w:numPr>
              <w:rPr>
                <w:rFonts w:asciiTheme="minorHAnsi" w:hAnsiTheme="minorHAnsi"/>
              </w:rPr>
            </w:pPr>
            <w:r>
              <w:rPr>
                <w:rFonts w:asciiTheme="minorHAnsi" w:hAnsiTheme="minorHAnsi"/>
              </w:rPr>
              <w:t xml:space="preserve">Why do you think people took a long time to understand that the continents were once joined together? </w:t>
            </w:r>
          </w:p>
          <w:p w:rsidR="00B24C6C" w:rsidRDefault="00B24C6C" w:rsidP="00B24C6C">
            <w:pPr>
              <w:pStyle w:val="ListParagraph"/>
              <w:numPr>
                <w:ilvl w:val="0"/>
                <w:numId w:val="3"/>
              </w:numPr>
              <w:rPr>
                <w:rFonts w:asciiTheme="minorHAnsi" w:hAnsiTheme="minorHAnsi"/>
              </w:rPr>
            </w:pPr>
            <w:r>
              <w:rPr>
                <w:rFonts w:asciiTheme="minorHAnsi" w:hAnsiTheme="minorHAnsi"/>
              </w:rPr>
              <w:t>The India has a research station in Antarctica close to where India was once thought to have been attached to Antarctica. What do you think scientists might be looking for?</w:t>
            </w:r>
          </w:p>
          <w:p w:rsidR="00B24C6C" w:rsidRDefault="00B24C6C" w:rsidP="00933461">
            <w:pPr>
              <w:rPr>
                <w:rFonts w:asciiTheme="minorHAnsi" w:hAnsiTheme="minorHAnsi"/>
                <w:b/>
                <w:color w:val="1F3864" w:themeColor="accent5" w:themeShade="80"/>
                <w:sz w:val="32"/>
                <w:szCs w:val="32"/>
              </w:rPr>
            </w:pPr>
          </w:p>
        </w:tc>
      </w:tr>
      <w:tr w:rsidR="00B24C6C" w:rsidTr="00933461">
        <w:tc>
          <w:tcPr>
            <w:tcW w:w="1318" w:type="dxa"/>
          </w:tcPr>
          <w:p w:rsidR="00B24C6C" w:rsidRDefault="00B24C6C" w:rsidP="00933461">
            <w:pPr>
              <w:rPr>
                <w:rFonts w:asciiTheme="minorHAnsi" w:hAnsiTheme="minorHAnsi"/>
                <w:b/>
                <w:color w:val="1F3864" w:themeColor="accent5" w:themeShade="80"/>
                <w:sz w:val="32"/>
                <w:szCs w:val="32"/>
              </w:rPr>
            </w:pPr>
            <w:r>
              <w:rPr>
                <w:noProof/>
                <w:lang w:val="en-NZ" w:eastAsia="en-NZ"/>
              </w:rPr>
              <w:drawing>
                <wp:inline distT="0" distB="0" distL="0" distR="0" wp14:anchorId="19155C94" wp14:editId="638D607F">
                  <wp:extent cx="638175" cy="546703"/>
                  <wp:effectExtent l="0" t="0" r="0" b="6350"/>
                  <wp:docPr id="4" name="Picture 4" descr="consent-clipart-pen_and_paper_legal_document_with_pen_signing_the_paper_0515-0909-2116-0233_SMU.jpg (3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sent-clipart-pen_and_paper_legal_document_with_pen_signing_the_paper_0515-0909-2116-0233_SMU.jpg (30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424" cy="551200"/>
                          </a:xfrm>
                          <a:prstGeom prst="rect">
                            <a:avLst/>
                          </a:prstGeom>
                          <a:noFill/>
                          <a:ln>
                            <a:noFill/>
                          </a:ln>
                        </pic:spPr>
                      </pic:pic>
                    </a:graphicData>
                  </a:graphic>
                </wp:inline>
              </w:drawing>
            </w:r>
          </w:p>
        </w:tc>
        <w:tc>
          <w:tcPr>
            <w:tcW w:w="8654" w:type="dxa"/>
          </w:tcPr>
          <w:p w:rsidR="00B24C6C" w:rsidRDefault="00B24C6C" w:rsidP="00933461">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Activities</w:t>
            </w:r>
          </w:p>
          <w:p w:rsidR="00B24C6C" w:rsidRPr="007806B1" w:rsidRDefault="00B24C6C" w:rsidP="00B24C6C">
            <w:pPr>
              <w:pStyle w:val="ListParagraph"/>
              <w:numPr>
                <w:ilvl w:val="0"/>
                <w:numId w:val="4"/>
              </w:numPr>
              <w:rPr>
                <w:rFonts w:asciiTheme="minorHAnsi" w:hAnsiTheme="minorHAnsi"/>
              </w:rPr>
            </w:pPr>
            <w:r w:rsidRPr="007806B1">
              <w:rPr>
                <w:rFonts w:asciiTheme="minorHAnsi" w:hAnsiTheme="minorHAnsi"/>
              </w:rPr>
              <w:t>Make a time line from Gondwanaland to the placement of the present day continents.</w:t>
            </w:r>
          </w:p>
          <w:p w:rsidR="00B24C6C" w:rsidRPr="00134253" w:rsidRDefault="00B24C6C" w:rsidP="00B24C6C">
            <w:pPr>
              <w:pStyle w:val="ListParagraph"/>
              <w:numPr>
                <w:ilvl w:val="0"/>
                <w:numId w:val="4"/>
              </w:numPr>
              <w:rPr>
                <w:rFonts w:asciiTheme="minorHAnsi" w:hAnsiTheme="minorHAnsi"/>
              </w:rPr>
            </w:pPr>
            <w:r>
              <w:rPr>
                <w:rFonts w:asciiTheme="minorHAnsi" w:hAnsiTheme="minorHAnsi"/>
              </w:rPr>
              <w:t>Make a flow chart diagram that shows the division of the super continent Pangaea into Laurasia and Gondwanaland, and then into the continents of today.</w:t>
            </w:r>
          </w:p>
          <w:p w:rsidR="00B24C6C" w:rsidRPr="000C370C" w:rsidRDefault="00B24C6C" w:rsidP="00B24C6C">
            <w:pPr>
              <w:pStyle w:val="ListParagraph"/>
              <w:numPr>
                <w:ilvl w:val="0"/>
                <w:numId w:val="4"/>
              </w:numPr>
              <w:rPr>
                <w:rStyle w:val="Hyperlink"/>
                <w:rFonts w:asciiTheme="minorHAnsi" w:hAnsiTheme="minorHAnsi"/>
              </w:rPr>
            </w:pPr>
            <w:r w:rsidRPr="006051C4">
              <w:rPr>
                <w:rStyle w:val="Hyperlink"/>
                <w:rFonts w:asciiTheme="minorHAnsi" w:hAnsiTheme="minorHAnsi"/>
              </w:rPr>
              <w:t xml:space="preserve">Listen to the Alfred Wegener song   </w:t>
            </w:r>
            <w:hyperlink r:id="rId12" w:history="1">
              <w:r w:rsidRPr="000C370C">
                <w:rPr>
                  <w:rStyle w:val="Hyperlink"/>
                  <w:rFonts w:asciiTheme="minorHAnsi" w:hAnsiTheme="minorHAnsi"/>
                </w:rPr>
                <w:t>https://www.youtube.com/watch?v=T1cES1Ekto</w:t>
              </w:r>
            </w:hyperlink>
            <w:r w:rsidRPr="000C370C">
              <w:rPr>
                <w:rStyle w:val="Hyperlink"/>
                <w:rFonts w:asciiTheme="minorHAnsi" w:hAnsiTheme="minorHAnsi"/>
              </w:rPr>
              <w:t xml:space="preserve"> </w:t>
            </w:r>
          </w:p>
          <w:p w:rsidR="00B24C6C" w:rsidRPr="000C370C" w:rsidRDefault="00B24C6C" w:rsidP="00B24C6C">
            <w:pPr>
              <w:pStyle w:val="ListParagraph"/>
              <w:numPr>
                <w:ilvl w:val="0"/>
                <w:numId w:val="4"/>
              </w:numPr>
              <w:rPr>
                <w:rFonts w:asciiTheme="minorHAnsi" w:hAnsiTheme="minorHAnsi"/>
              </w:rPr>
            </w:pPr>
            <w:r w:rsidRPr="000C370C">
              <w:rPr>
                <w:rFonts w:asciiTheme="minorHAnsi" w:hAnsiTheme="minorHAnsi"/>
              </w:rPr>
              <w:t xml:space="preserve">Watch the information clip on Alfred Wegener’s theory of Continental Drift. Take notes and ideas down. Share main ideas from the clip </w:t>
            </w:r>
            <w:r>
              <w:rPr>
                <w:rFonts w:asciiTheme="minorHAnsi" w:hAnsiTheme="minorHAnsi"/>
              </w:rPr>
              <w:t>in the link</w:t>
            </w:r>
          </w:p>
          <w:p w:rsidR="00B24C6C" w:rsidRDefault="00B24C6C" w:rsidP="00933461">
            <w:pPr>
              <w:pStyle w:val="ListParagraph"/>
              <w:rPr>
                <w:rStyle w:val="Hyperlink"/>
                <w:rFonts w:asciiTheme="minorHAnsi" w:hAnsiTheme="minorHAnsi"/>
                <w:noProof/>
                <w:lang w:val="en-NZ" w:eastAsia="en-NZ"/>
              </w:rPr>
            </w:pPr>
            <w:hyperlink r:id="rId13" w:history="1">
              <w:r w:rsidRPr="000C370C">
                <w:rPr>
                  <w:rStyle w:val="Hyperlink"/>
                  <w:rFonts w:asciiTheme="minorHAnsi" w:hAnsiTheme="minorHAnsi"/>
                  <w:noProof/>
                  <w:lang w:val="en-NZ" w:eastAsia="en-NZ"/>
                </w:rPr>
                <w:t>http://www.britannica.com/science/continental-drift-geology</w:t>
              </w:r>
            </w:hyperlink>
          </w:p>
          <w:p w:rsidR="00B24C6C" w:rsidRPr="006051C4" w:rsidRDefault="00B24C6C" w:rsidP="00B24C6C">
            <w:pPr>
              <w:pStyle w:val="ListParagraph"/>
              <w:numPr>
                <w:ilvl w:val="0"/>
                <w:numId w:val="4"/>
              </w:numPr>
              <w:rPr>
                <w:rStyle w:val="Hyperlink"/>
                <w:rFonts w:asciiTheme="minorHAnsi" w:hAnsiTheme="minorHAnsi"/>
                <w:noProof/>
                <w:lang w:val="en-NZ" w:eastAsia="en-NZ"/>
              </w:rPr>
            </w:pPr>
            <w:r w:rsidRPr="006051C4">
              <w:rPr>
                <w:rStyle w:val="Hyperlink"/>
                <w:rFonts w:asciiTheme="minorHAnsi" w:hAnsiTheme="minorHAnsi"/>
                <w:noProof/>
                <w:lang w:val="en-NZ" w:eastAsia="en-NZ"/>
              </w:rPr>
              <w:t xml:space="preserve">Go to the interactive site below and try the activites there </w:t>
            </w:r>
          </w:p>
          <w:p w:rsidR="00B24C6C" w:rsidRDefault="00B24C6C" w:rsidP="00933461">
            <w:pPr>
              <w:rPr>
                <w:rStyle w:val="Hyperlink"/>
                <w:rFonts w:asciiTheme="minorHAnsi" w:hAnsiTheme="minorHAnsi"/>
              </w:rPr>
            </w:pPr>
            <w:r>
              <w:rPr>
                <w:rFonts w:asciiTheme="minorHAnsi" w:hAnsiTheme="minorHAnsi"/>
              </w:rPr>
              <w:t xml:space="preserve">             </w:t>
            </w:r>
            <w:hyperlink r:id="rId14" w:history="1">
              <w:r w:rsidRPr="00586A52">
                <w:rPr>
                  <w:rStyle w:val="Hyperlink"/>
                  <w:rFonts w:asciiTheme="minorHAnsi" w:hAnsiTheme="minorHAnsi"/>
                </w:rPr>
                <w:t>https://www.learner.org/interactives/dynamicearth/drift3.html</w:t>
              </w:r>
            </w:hyperlink>
          </w:p>
          <w:p w:rsidR="00B24C6C" w:rsidRDefault="00B24C6C" w:rsidP="00B24C6C">
            <w:pPr>
              <w:rPr>
                <w:rFonts w:asciiTheme="minorHAnsi" w:hAnsiTheme="minorHAnsi"/>
                <w:color w:val="1F3864" w:themeColor="accent5" w:themeShade="80"/>
              </w:rPr>
            </w:pPr>
          </w:p>
          <w:p w:rsidR="00B24C6C" w:rsidRDefault="00B24C6C" w:rsidP="00B24C6C">
            <w:pPr>
              <w:pStyle w:val="ListParagraph"/>
              <w:rPr>
                <w:rFonts w:asciiTheme="minorHAnsi" w:hAnsiTheme="minorHAnsi"/>
              </w:rPr>
            </w:pPr>
          </w:p>
          <w:p w:rsidR="00B24C6C" w:rsidRPr="00B24C6C" w:rsidRDefault="00B24C6C" w:rsidP="00B24C6C">
            <w:pPr>
              <w:pStyle w:val="ListParagraph"/>
              <w:numPr>
                <w:ilvl w:val="0"/>
                <w:numId w:val="4"/>
              </w:numPr>
              <w:rPr>
                <w:rFonts w:asciiTheme="minorHAnsi" w:hAnsiTheme="minorHAnsi"/>
                <w:color w:val="1F3864" w:themeColor="accent5" w:themeShade="80"/>
              </w:rPr>
            </w:pPr>
            <w:r w:rsidRPr="00B24C6C">
              <w:rPr>
                <w:rFonts w:asciiTheme="minorHAnsi" w:hAnsiTheme="minorHAnsi"/>
              </w:rPr>
              <w:lastRenderedPageBreak/>
              <w:t>Use the tectonic plate jigsaw map to see how the plates fit together. Cut and move them around. Notice the way the arrows are moving. What do you think will be happening at the plate boundaries?</w:t>
            </w:r>
          </w:p>
          <w:p w:rsidR="00B24C6C" w:rsidRPr="00557DDA" w:rsidRDefault="00B24C6C" w:rsidP="00933461">
            <w:pPr>
              <w:ind w:left="360"/>
              <w:rPr>
                <w:rFonts w:asciiTheme="minorHAnsi" w:hAnsiTheme="minorHAnsi"/>
                <w:color w:val="1F3864" w:themeColor="accent5" w:themeShade="80"/>
              </w:rPr>
            </w:pPr>
            <w:r w:rsidRPr="00EB5925">
              <w:rPr>
                <w:noProof/>
                <w:lang w:val="en-NZ" w:eastAsia="en-NZ"/>
              </w:rPr>
              <w:drawing>
                <wp:anchor distT="0" distB="0" distL="114300" distR="114300" simplePos="0" relativeHeight="251665408" behindDoc="0" locked="0" layoutInCell="1" allowOverlap="1" wp14:anchorId="41BBD3F5" wp14:editId="5DBF4674">
                  <wp:simplePos x="0" y="0"/>
                  <wp:positionH relativeFrom="column">
                    <wp:posOffset>-68580</wp:posOffset>
                  </wp:positionH>
                  <wp:positionV relativeFrom="paragraph">
                    <wp:posOffset>13335</wp:posOffset>
                  </wp:positionV>
                  <wp:extent cx="5428615" cy="3661369"/>
                  <wp:effectExtent l="0" t="0" r="63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366136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4C6C" w:rsidTr="00933461">
        <w:tc>
          <w:tcPr>
            <w:tcW w:w="1318" w:type="dxa"/>
          </w:tcPr>
          <w:p w:rsidR="00B24C6C" w:rsidRDefault="00B24C6C" w:rsidP="00933461">
            <w:pPr>
              <w:rPr>
                <w:rFonts w:asciiTheme="minorHAnsi" w:hAnsiTheme="minorHAnsi"/>
                <w:b/>
                <w:color w:val="1F3864" w:themeColor="accent5" w:themeShade="80"/>
                <w:sz w:val="32"/>
                <w:szCs w:val="32"/>
              </w:rPr>
            </w:pPr>
            <w:r>
              <w:rPr>
                <w:noProof/>
                <w:lang w:val="en-NZ" w:eastAsia="en-NZ"/>
              </w:rPr>
              <w:lastRenderedPageBreak/>
              <w:drawing>
                <wp:anchor distT="0" distB="0" distL="114300" distR="114300" simplePos="0" relativeHeight="251663360" behindDoc="1" locked="0" layoutInCell="1" allowOverlap="1" wp14:anchorId="0DFEB1ED" wp14:editId="7EFC8625">
                  <wp:simplePos x="0" y="0"/>
                  <wp:positionH relativeFrom="column">
                    <wp:posOffset>-6350</wp:posOffset>
                  </wp:positionH>
                  <wp:positionV relativeFrom="paragraph">
                    <wp:posOffset>255270</wp:posOffset>
                  </wp:positionV>
                  <wp:extent cx="711702" cy="704850"/>
                  <wp:effectExtent l="0" t="0" r="0" b="0"/>
                  <wp:wrapTight wrapText="bothSides">
                    <wp:wrapPolygon edited="0">
                      <wp:start x="4050" y="0"/>
                      <wp:lineTo x="2314" y="9341"/>
                      <wp:lineTo x="0" y="15178"/>
                      <wp:lineTo x="1157" y="19265"/>
                      <wp:lineTo x="14464" y="19265"/>
                      <wp:lineTo x="17357" y="18097"/>
                      <wp:lineTo x="19671" y="13427"/>
                      <wp:lineTo x="19671" y="5254"/>
                      <wp:lineTo x="16779" y="1168"/>
                      <wp:lineTo x="12150" y="0"/>
                      <wp:lineTo x="4050" y="0"/>
                    </wp:wrapPolygon>
                  </wp:wrapTight>
                  <wp:docPr id="7" name="Picture 7" descr="https://pixabay.com/static/uploads/photo/2014/04/02/16/20/chemistry-306977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xabay.com/static/uploads/photo/2014/04/02/16/20/chemistry-306977_960_7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02" cy="704850"/>
                          </a:xfrm>
                          <a:prstGeom prst="rect">
                            <a:avLst/>
                          </a:prstGeom>
                          <a:noFill/>
                          <a:ln>
                            <a:noFill/>
                          </a:ln>
                        </pic:spPr>
                      </pic:pic>
                    </a:graphicData>
                  </a:graphic>
                </wp:anchor>
              </w:drawing>
            </w:r>
          </w:p>
        </w:tc>
        <w:tc>
          <w:tcPr>
            <w:tcW w:w="8654" w:type="dxa"/>
          </w:tcPr>
          <w:p w:rsidR="00B24C6C" w:rsidRDefault="00B24C6C" w:rsidP="00933461">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Practical work</w:t>
            </w:r>
          </w:p>
          <w:p w:rsidR="00B24C6C" w:rsidRPr="00C03BB3" w:rsidRDefault="00B24C6C" w:rsidP="00933461">
            <w:pPr>
              <w:rPr>
                <w:rFonts w:asciiTheme="minorHAnsi" w:hAnsiTheme="minorHAnsi"/>
                <w:b/>
              </w:rPr>
            </w:pPr>
            <w:r w:rsidRPr="00134253">
              <w:rPr>
                <w:rFonts w:asciiTheme="minorHAnsi" w:hAnsiTheme="minorHAnsi"/>
                <w:b/>
              </w:rPr>
              <w:t>Plate movement</w:t>
            </w:r>
          </w:p>
          <w:p w:rsidR="00B24C6C" w:rsidRPr="00656BAA" w:rsidRDefault="00B24C6C" w:rsidP="00B24C6C">
            <w:pPr>
              <w:pStyle w:val="ListParagraph"/>
              <w:numPr>
                <w:ilvl w:val="0"/>
                <w:numId w:val="5"/>
              </w:numPr>
              <w:rPr>
                <w:rFonts w:asciiTheme="minorHAnsi" w:hAnsiTheme="minorHAnsi"/>
              </w:rPr>
            </w:pPr>
            <w:r w:rsidRPr="00656BAA">
              <w:rPr>
                <w:rFonts w:asciiTheme="minorHAnsi" w:hAnsiTheme="minorHAnsi"/>
              </w:rPr>
              <w:t>Add cold honey, corn syrup or golden syrup to a beaker. Place two halves of a biscuit on top of the honey or golden syrup. Gradually heat. What happens to the biscuit?</w:t>
            </w:r>
          </w:p>
          <w:p w:rsidR="00B24C6C" w:rsidRDefault="00B24C6C" w:rsidP="00B24C6C">
            <w:pPr>
              <w:pStyle w:val="ListParagraph"/>
              <w:numPr>
                <w:ilvl w:val="0"/>
                <w:numId w:val="5"/>
              </w:numPr>
              <w:rPr>
                <w:rFonts w:asciiTheme="minorHAnsi" w:hAnsiTheme="minorHAnsi"/>
              </w:rPr>
            </w:pPr>
            <w:r w:rsidRPr="00134253">
              <w:rPr>
                <w:rFonts w:asciiTheme="minorHAnsi" w:hAnsiTheme="minorHAnsi"/>
              </w:rPr>
              <w:t xml:space="preserve">In a saucepan pour a </w:t>
            </w:r>
            <w:proofErr w:type="spellStart"/>
            <w:r w:rsidRPr="00134253">
              <w:rPr>
                <w:rFonts w:asciiTheme="minorHAnsi" w:hAnsiTheme="minorHAnsi"/>
              </w:rPr>
              <w:t>litre</w:t>
            </w:r>
            <w:proofErr w:type="spellEnd"/>
            <w:r w:rsidRPr="00134253">
              <w:rPr>
                <w:rFonts w:asciiTheme="minorHAnsi" w:hAnsiTheme="minorHAnsi"/>
              </w:rPr>
              <w:t xml:space="preserve"> of cream or milk. Add a layer of cocoa powder to cover the milk (2cm). Gradually heat until milk bubbles through. Identify the movement of the cocoa as continental drift.</w:t>
            </w:r>
          </w:p>
          <w:p w:rsidR="00B24C6C" w:rsidRDefault="00B24C6C" w:rsidP="00933461">
            <w:pPr>
              <w:rPr>
                <w:rFonts w:asciiTheme="minorHAnsi" w:hAnsiTheme="minorHAnsi"/>
                <w:b/>
              </w:rPr>
            </w:pPr>
            <w:r>
              <w:rPr>
                <w:rFonts w:asciiTheme="minorHAnsi" w:hAnsiTheme="minorHAnsi"/>
                <w:b/>
              </w:rPr>
              <w:t>Making a fossil</w:t>
            </w:r>
          </w:p>
          <w:p w:rsidR="00B24C6C" w:rsidRDefault="00B24C6C" w:rsidP="00933461">
            <w:pPr>
              <w:pStyle w:val="NormalWeb"/>
              <w:shd w:val="clear" w:color="auto" w:fill="FFFFFF"/>
              <w:spacing w:before="0" w:beforeAutospacing="0" w:after="225" w:afterAutospacing="0" w:line="285" w:lineRule="atLeast"/>
              <w:rPr>
                <w:rFonts w:asciiTheme="minorHAnsi" w:hAnsiTheme="minorHAnsi" w:cs="Arial"/>
              </w:rPr>
            </w:pPr>
            <w:r w:rsidRPr="00656BAA">
              <w:rPr>
                <w:rFonts w:asciiTheme="minorHAnsi" w:hAnsiTheme="minorHAnsi" w:cs="Arial"/>
              </w:rPr>
              <w:t xml:space="preserve">Fossils are most commonly found in limestone, shale, and sandstone, all relatively soft rock that erodes more easily than most rocks do. As the rock gradually wears away, the fossil layers within it are exposed. </w:t>
            </w:r>
            <w:r>
              <w:rPr>
                <w:rFonts w:asciiTheme="minorHAnsi" w:hAnsiTheme="minorHAnsi" w:cs="Arial"/>
              </w:rPr>
              <w:t>To demonstrate how fossils are made you can</w:t>
            </w:r>
            <w:r w:rsidRPr="00656BAA">
              <w:rPr>
                <w:rFonts w:asciiTheme="minorHAnsi" w:hAnsiTheme="minorHAnsi" w:cs="Arial"/>
              </w:rPr>
              <w:t xml:space="preserve"> make fossil 'casts' or prints out of plaster.</w:t>
            </w:r>
          </w:p>
          <w:p w:rsidR="00B24C6C" w:rsidRDefault="00B24C6C" w:rsidP="00933461">
            <w:pPr>
              <w:pStyle w:val="NormalWeb"/>
              <w:shd w:val="clear" w:color="auto" w:fill="FFFFFF"/>
              <w:spacing w:before="0" w:beforeAutospacing="0" w:after="225" w:afterAutospacing="0" w:line="285" w:lineRule="atLeast"/>
              <w:rPr>
                <w:rFonts w:asciiTheme="minorHAnsi" w:hAnsiTheme="minorHAnsi" w:cs="Arial"/>
              </w:rPr>
            </w:pPr>
            <w:r>
              <w:rPr>
                <w:rFonts w:asciiTheme="minorHAnsi" w:hAnsiTheme="minorHAnsi" w:cs="Arial"/>
              </w:rPr>
              <w:t>1. Fill a clean tuna can or shallow bowl to a depth of about 3am with modelling clay.</w:t>
            </w:r>
          </w:p>
          <w:p w:rsidR="00B24C6C" w:rsidRPr="00557DDA" w:rsidRDefault="00B24C6C" w:rsidP="00933461">
            <w:pPr>
              <w:pStyle w:val="NormalWeb"/>
              <w:shd w:val="clear" w:color="auto" w:fill="FFFFFF"/>
              <w:spacing w:before="0" w:beforeAutospacing="0" w:after="225" w:afterAutospacing="0" w:line="285" w:lineRule="atLeast"/>
              <w:rPr>
                <w:rFonts w:asciiTheme="minorHAnsi" w:hAnsiTheme="minorHAnsi" w:cs="Arial"/>
              </w:rPr>
            </w:pPr>
            <w:r>
              <w:rPr>
                <w:rFonts w:asciiTheme="minorHAnsi" w:hAnsiTheme="minorHAnsi" w:cs="Arial"/>
              </w:rPr>
              <w:t xml:space="preserve">2. </w:t>
            </w:r>
            <w:r w:rsidRPr="00557DDA">
              <w:rPr>
                <w:rFonts w:asciiTheme="minorHAnsi" w:hAnsiTheme="minorHAnsi" w:cs="Arial"/>
              </w:rPr>
              <w:t>Press a plastic animal, rock or other object halfway into the clay</w:t>
            </w:r>
          </w:p>
          <w:p w:rsidR="00B24C6C" w:rsidRDefault="00B24C6C" w:rsidP="00933461">
            <w:pPr>
              <w:pStyle w:val="NormalWeb"/>
              <w:shd w:val="clear" w:color="auto" w:fill="FFFFFF"/>
              <w:spacing w:before="0" w:beforeAutospacing="0" w:after="225" w:afterAutospacing="0" w:line="285" w:lineRule="atLeast"/>
              <w:rPr>
                <w:rFonts w:asciiTheme="minorHAnsi" w:hAnsiTheme="minorHAnsi" w:cs="Arial"/>
              </w:rPr>
            </w:pPr>
            <w:r>
              <w:rPr>
                <w:rFonts w:asciiTheme="minorHAnsi" w:hAnsiTheme="minorHAnsi" w:cs="Arial"/>
              </w:rPr>
              <w:t>3. Remove the object, leaving a clear imprint in the clay.</w:t>
            </w:r>
          </w:p>
          <w:p w:rsidR="00B24C6C" w:rsidRDefault="00B24C6C" w:rsidP="00933461">
            <w:pPr>
              <w:pStyle w:val="NormalWeb"/>
              <w:shd w:val="clear" w:color="auto" w:fill="FFFFFF"/>
              <w:spacing w:before="0" w:beforeAutospacing="0" w:after="225" w:afterAutospacing="0" w:line="285" w:lineRule="atLeast"/>
              <w:rPr>
                <w:rFonts w:asciiTheme="minorHAnsi" w:hAnsiTheme="minorHAnsi" w:cs="Arial"/>
              </w:rPr>
            </w:pPr>
            <w:r>
              <w:rPr>
                <w:rFonts w:asciiTheme="minorHAnsi" w:hAnsiTheme="minorHAnsi" w:cs="Arial"/>
              </w:rPr>
              <w:t xml:space="preserve">4. Mix plaster of </w:t>
            </w:r>
            <w:proofErr w:type="spellStart"/>
            <w:r>
              <w:rPr>
                <w:rFonts w:asciiTheme="minorHAnsi" w:hAnsiTheme="minorHAnsi" w:cs="Arial"/>
              </w:rPr>
              <w:t>paris</w:t>
            </w:r>
            <w:proofErr w:type="spellEnd"/>
            <w:r>
              <w:rPr>
                <w:rFonts w:asciiTheme="minorHAnsi" w:hAnsiTheme="minorHAnsi" w:cs="Arial"/>
              </w:rPr>
              <w:t xml:space="preserve"> with water until the consistency is similar to pancake batter. Pour the plater into the can over the clay, filling the imprint.</w:t>
            </w:r>
          </w:p>
          <w:p w:rsidR="00B24C6C" w:rsidRPr="00656BAA" w:rsidRDefault="00B24C6C" w:rsidP="00933461">
            <w:pPr>
              <w:pStyle w:val="NormalWeb"/>
              <w:shd w:val="clear" w:color="auto" w:fill="FFFFFF"/>
              <w:spacing w:before="0" w:beforeAutospacing="0" w:after="225" w:afterAutospacing="0" w:line="285" w:lineRule="atLeast"/>
              <w:rPr>
                <w:rFonts w:asciiTheme="minorHAnsi" w:hAnsiTheme="minorHAnsi" w:cs="Arial"/>
              </w:rPr>
            </w:pPr>
            <w:r>
              <w:rPr>
                <w:rFonts w:asciiTheme="minorHAnsi" w:hAnsiTheme="minorHAnsi" w:cs="Arial"/>
              </w:rPr>
              <w:t>5. Let the plaster dry for 24 hours.</w:t>
            </w:r>
          </w:p>
          <w:p w:rsidR="00B24C6C" w:rsidRPr="00B24C6C" w:rsidRDefault="00B24C6C" w:rsidP="00B24C6C">
            <w:pPr>
              <w:shd w:val="clear" w:color="auto" w:fill="FFFFFF"/>
              <w:spacing w:line="285" w:lineRule="atLeast"/>
              <w:rPr>
                <w:rFonts w:asciiTheme="minorHAnsi" w:hAnsiTheme="minorHAnsi" w:cs="Arial"/>
              </w:rPr>
            </w:pPr>
            <w:r>
              <w:rPr>
                <w:rFonts w:asciiTheme="minorHAnsi" w:hAnsiTheme="minorHAnsi" w:cs="Arial"/>
              </w:rPr>
              <w:t xml:space="preserve">6. </w:t>
            </w:r>
            <w:r w:rsidRPr="00656BAA">
              <w:rPr>
                <w:rFonts w:asciiTheme="minorHAnsi" w:hAnsiTheme="minorHAnsi" w:cs="Arial"/>
              </w:rPr>
              <w:t xml:space="preserve">Separate any remaining clay from the plaster </w:t>
            </w:r>
            <w:r>
              <w:rPr>
                <w:rFonts w:asciiTheme="minorHAnsi" w:hAnsiTheme="minorHAnsi" w:cs="Arial"/>
              </w:rPr>
              <w:t xml:space="preserve">to reveal </w:t>
            </w:r>
            <w:r w:rsidRPr="00656BAA">
              <w:rPr>
                <w:rFonts w:asciiTheme="minorHAnsi" w:hAnsiTheme="minorHAnsi" w:cs="Arial"/>
              </w:rPr>
              <w:t xml:space="preserve">a 'fossil' of the </w:t>
            </w:r>
            <w:r>
              <w:rPr>
                <w:rFonts w:asciiTheme="minorHAnsi" w:hAnsiTheme="minorHAnsi" w:cs="Arial"/>
              </w:rPr>
              <w:t>object</w:t>
            </w:r>
          </w:p>
        </w:tc>
      </w:tr>
    </w:tbl>
    <w:p w:rsidR="00D55E57" w:rsidRDefault="00D55E57">
      <w:bookmarkStart w:id="0" w:name="_GoBack"/>
      <w:bookmarkEnd w:id="0"/>
    </w:p>
    <w:sectPr w:rsidR="00D55E57" w:rsidSect="00B24C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72DF"/>
    <w:multiLevelType w:val="hybridMultilevel"/>
    <w:tmpl w:val="DF9ABE66"/>
    <w:lvl w:ilvl="0" w:tplc="ED3227E4">
      <w:start w:val="1"/>
      <w:numFmt w:val="decimal"/>
      <w:lvlText w:val="%1."/>
      <w:lvlJc w:val="left"/>
      <w:pPr>
        <w:ind w:left="720" w:hanging="360"/>
      </w:pPr>
      <w:rPr>
        <w:rFonts w:asciiTheme="minorHAnsi" w:eastAsia="Times New Roman" w:hAnsiTheme="minorHAnsi" w:cs="Times New Roman"/>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330FC3"/>
    <w:multiLevelType w:val="hybridMultilevel"/>
    <w:tmpl w:val="8CA8854C"/>
    <w:lvl w:ilvl="0" w:tplc="4B960DDE">
      <w:start w:val="1"/>
      <w:numFmt w:val="decimal"/>
      <w:lvlText w:val="%1."/>
      <w:lvlJc w:val="left"/>
      <w:pPr>
        <w:ind w:left="720" w:hanging="360"/>
      </w:pPr>
      <w:rPr>
        <w:rFonts w:asciiTheme="minorHAnsi" w:eastAsia="Times New Roman" w:hAnsiTheme="minorHAnsi"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0D54F49"/>
    <w:multiLevelType w:val="hybridMultilevel"/>
    <w:tmpl w:val="A6FCA2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0513184"/>
    <w:multiLevelType w:val="hybridMultilevel"/>
    <w:tmpl w:val="39A84ABE"/>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32F1E21"/>
    <w:multiLevelType w:val="hybridMultilevel"/>
    <w:tmpl w:val="CF1E5AB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6C"/>
    <w:rsid w:val="00813018"/>
    <w:rsid w:val="00B24C6C"/>
    <w:rsid w:val="00D55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BE000-9895-4433-8637-B9F2818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6C"/>
    <w:pPr>
      <w:ind w:left="720"/>
      <w:contextualSpacing/>
    </w:pPr>
  </w:style>
  <w:style w:type="paragraph" w:styleId="NormalWeb">
    <w:name w:val="Normal (Web)"/>
    <w:basedOn w:val="Normal"/>
    <w:uiPriority w:val="99"/>
    <w:unhideWhenUsed/>
    <w:rsid w:val="00B24C6C"/>
    <w:pPr>
      <w:spacing w:before="100" w:beforeAutospacing="1" w:after="100" w:afterAutospacing="1"/>
    </w:pPr>
    <w:rPr>
      <w:lang w:val="en-NZ" w:eastAsia="en-NZ"/>
    </w:rPr>
  </w:style>
  <w:style w:type="table" w:styleId="TableGrid">
    <w:name w:val="Table Grid"/>
    <w:basedOn w:val="TableNormal"/>
    <w:rsid w:val="00B2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24C6C"/>
  </w:style>
  <w:style w:type="character" w:styleId="Emphasis">
    <w:name w:val="Emphasis"/>
    <w:basedOn w:val="DefaultParagraphFont"/>
    <w:uiPriority w:val="20"/>
    <w:qFormat/>
    <w:rsid w:val="00B24C6C"/>
    <w:rPr>
      <w:i/>
      <w:iCs/>
    </w:rPr>
  </w:style>
  <w:style w:type="character" w:styleId="Hyperlink">
    <w:name w:val="Hyperlink"/>
    <w:basedOn w:val="DefaultParagraphFont"/>
    <w:uiPriority w:val="99"/>
    <w:unhideWhenUsed/>
    <w:rsid w:val="00B24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britannica.com/science/continental-drift-geolo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T1cES1Ekt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8.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learner.org/interactives/dynamicearth/drift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358D7CE5</Template>
  <TotalTime>2</TotalTime>
  <Pages>5</Pages>
  <Words>1087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Eason</dc:creator>
  <cp:keywords/>
  <dc:description/>
  <cp:lastModifiedBy>Jo Eason</cp:lastModifiedBy>
  <cp:revision>1</cp:revision>
  <dcterms:created xsi:type="dcterms:W3CDTF">2016-02-18T03:09:00Z</dcterms:created>
  <dcterms:modified xsi:type="dcterms:W3CDTF">2016-02-18T03:11:00Z</dcterms:modified>
</cp:coreProperties>
</file>